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12"/>
      </w:tblGrid>
      <w:tr w:rsidR="001819E6" w:rsidRPr="001819E6" w14:paraId="7B7D5A7C" w14:textId="77777777" w:rsidTr="00767D17">
        <w:tc>
          <w:tcPr>
            <w:tcW w:w="3369" w:type="dxa"/>
          </w:tcPr>
          <w:p w14:paraId="150015C5" w14:textId="77777777" w:rsidR="00767D17" w:rsidRPr="001819E6" w:rsidRDefault="00172E82" w:rsidP="00767D17">
            <w:pPr>
              <w:pStyle w:val="Heading10"/>
              <w:keepNext/>
              <w:keepLines/>
              <w:shd w:val="clear" w:color="auto" w:fill="auto"/>
              <w:spacing w:before="0" w:line="240" w:lineRule="auto"/>
              <w:rPr>
                <w:color w:val="auto"/>
                <w:sz w:val="26"/>
                <w:szCs w:val="26"/>
                <w:lang w:val="en-GB"/>
              </w:rPr>
            </w:pPr>
            <w:bookmarkStart w:id="0" w:name="bookmark0"/>
            <w:r w:rsidRPr="001819E6">
              <w:rPr>
                <w:color w:val="auto"/>
                <w:sz w:val="26"/>
                <w:szCs w:val="26"/>
                <w:lang w:val="en-GB"/>
              </w:rPr>
              <w:t>HỘI ĐỒNG</w:t>
            </w:r>
            <w:r w:rsidR="00767D17" w:rsidRPr="001819E6">
              <w:rPr>
                <w:color w:val="auto"/>
                <w:sz w:val="26"/>
                <w:szCs w:val="26"/>
                <w:lang w:val="en-GB"/>
              </w:rPr>
              <w:t xml:space="preserve"> NHÂN DÂN</w:t>
            </w:r>
          </w:p>
          <w:p w14:paraId="3F4FED86" w14:textId="77777777" w:rsidR="00767D17" w:rsidRPr="001819E6" w:rsidRDefault="00767D17" w:rsidP="00767D17">
            <w:pPr>
              <w:pStyle w:val="Heading10"/>
              <w:keepNext/>
              <w:keepLines/>
              <w:shd w:val="clear" w:color="auto" w:fill="auto"/>
              <w:spacing w:before="0" w:line="240" w:lineRule="auto"/>
              <w:rPr>
                <w:color w:val="auto"/>
                <w:lang w:val="en-GB"/>
              </w:rPr>
            </w:pPr>
            <w:r w:rsidRPr="001819E6">
              <w:rPr>
                <w:noProof/>
                <w:color w:val="auto"/>
                <w:sz w:val="26"/>
                <w:szCs w:val="26"/>
                <w:lang w:val="en-US" w:eastAsia="en-US" w:bidi="ar-SA"/>
              </w:rPr>
              <mc:AlternateContent>
                <mc:Choice Requires="wps">
                  <w:drawing>
                    <wp:anchor distT="0" distB="0" distL="114300" distR="114300" simplePos="0" relativeHeight="251655168" behindDoc="0" locked="0" layoutInCell="1" allowOverlap="1" wp14:anchorId="7168F546" wp14:editId="197E6E59">
                      <wp:simplePos x="0" y="0"/>
                      <wp:positionH relativeFrom="column">
                        <wp:posOffset>681051</wp:posOffset>
                      </wp:positionH>
                      <wp:positionV relativeFrom="paragraph">
                        <wp:posOffset>219075</wp:posOffset>
                      </wp:positionV>
                      <wp:extent cx="470839"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7083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06690A" id="Straight Connector 5"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65pt,17.25pt" to="9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" strokecolor="black [3213]" strokeweight="1.25pt"/>
                  </w:pict>
                </mc:Fallback>
              </mc:AlternateContent>
            </w:r>
            <w:r w:rsidRPr="001819E6">
              <w:rPr>
                <w:color w:val="auto"/>
                <w:sz w:val="26"/>
                <w:szCs w:val="26"/>
                <w:lang w:val="en-GB"/>
              </w:rPr>
              <w:t>XÃ PU SAM CÁP</w:t>
            </w:r>
          </w:p>
        </w:tc>
        <w:tc>
          <w:tcPr>
            <w:tcW w:w="5912" w:type="dxa"/>
          </w:tcPr>
          <w:p w14:paraId="7858080A" w14:textId="77777777" w:rsidR="00767D17" w:rsidRPr="001819E6" w:rsidRDefault="00767D17" w:rsidP="00767D17">
            <w:pPr>
              <w:pStyle w:val="Heading10"/>
              <w:keepNext/>
              <w:keepLines/>
              <w:shd w:val="clear" w:color="auto" w:fill="auto"/>
              <w:spacing w:before="0" w:line="240" w:lineRule="auto"/>
              <w:rPr>
                <w:color w:val="auto"/>
                <w:sz w:val="26"/>
                <w:szCs w:val="26"/>
                <w:lang w:val="en-GB"/>
              </w:rPr>
            </w:pPr>
            <w:r w:rsidRPr="001819E6">
              <w:rPr>
                <w:color w:val="auto"/>
                <w:sz w:val="26"/>
                <w:szCs w:val="26"/>
                <w:lang w:val="en-GB"/>
              </w:rPr>
              <w:t>CỘNG HÒA XÃ HỘI CHỦ NGHĨA VIỆT NAM</w:t>
            </w:r>
          </w:p>
          <w:p w14:paraId="64396A15" w14:textId="77777777" w:rsidR="00767D17" w:rsidRPr="001819E6" w:rsidRDefault="00767D17" w:rsidP="00767D17">
            <w:pPr>
              <w:pStyle w:val="Heading10"/>
              <w:keepNext/>
              <w:keepLines/>
              <w:shd w:val="clear" w:color="auto" w:fill="auto"/>
              <w:spacing w:before="0" w:line="240" w:lineRule="auto"/>
              <w:rPr>
                <w:color w:val="auto"/>
                <w:lang w:val="en-GB"/>
              </w:rPr>
            </w:pPr>
            <w:r w:rsidRPr="001819E6">
              <w:rPr>
                <w:color w:val="auto"/>
                <w:lang w:val="en-GB"/>
              </w:rPr>
              <w:t>Độc lập - Tự do - Hạnh phúc</w:t>
            </w:r>
          </w:p>
          <w:p w14:paraId="09A78A9D" w14:textId="77777777" w:rsidR="00767D17" w:rsidRPr="001819E6" w:rsidRDefault="00767D17">
            <w:pPr>
              <w:pStyle w:val="Heading10"/>
              <w:keepNext/>
              <w:keepLines/>
              <w:shd w:val="clear" w:color="auto" w:fill="auto"/>
              <w:spacing w:before="0"/>
              <w:rPr>
                <w:color w:val="auto"/>
                <w:lang w:val="en-GB"/>
              </w:rPr>
            </w:pPr>
            <w:r w:rsidRPr="001819E6">
              <w:rPr>
                <w:noProof/>
                <w:color w:val="auto"/>
                <w:lang w:val="en-US" w:eastAsia="en-US" w:bidi="ar-SA"/>
              </w:rPr>
              <mc:AlternateContent>
                <mc:Choice Requires="wps">
                  <w:drawing>
                    <wp:anchor distT="0" distB="0" distL="114300" distR="114300" simplePos="0" relativeHeight="251654144" behindDoc="0" locked="0" layoutInCell="1" allowOverlap="1" wp14:anchorId="3F548354" wp14:editId="77A14F85">
                      <wp:simplePos x="0" y="0"/>
                      <wp:positionH relativeFrom="column">
                        <wp:posOffset>732348</wp:posOffset>
                      </wp:positionH>
                      <wp:positionV relativeFrom="paragraph">
                        <wp:posOffset>22612</wp:posOffset>
                      </wp:positionV>
                      <wp:extent cx="217070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70706"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23246C" id="Straight Connector 3"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65pt,1.8pt" to="228.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" strokecolor="black [3213]" strokeweight="1.25pt"/>
                  </w:pict>
                </mc:Fallback>
              </mc:AlternateContent>
            </w:r>
          </w:p>
        </w:tc>
      </w:tr>
      <w:tr w:rsidR="001819E6" w:rsidRPr="001819E6" w14:paraId="3AD5CC8E" w14:textId="77777777" w:rsidTr="00767D17">
        <w:trPr>
          <w:trHeight w:val="339"/>
        </w:trPr>
        <w:tc>
          <w:tcPr>
            <w:tcW w:w="3369" w:type="dxa"/>
            <w:vAlign w:val="center"/>
          </w:tcPr>
          <w:p w14:paraId="130542C2" w14:textId="77777777" w:rsidR="00767D17" w:rsidRPr="001819E6" w:rsidRDefault="00172E82" w:rsidP="00767D17">
            <w:pPr>
              <w:pStyle w:val="Heading10"/>
              <w:keepNext/>
              <w:keepLines/>
              <w:shd w:val="clear" w:color="auto" w:fill="auto"/>
              <w:spacing w:before="0"/>
              <w:rPr>
                <w:b w:val="0"/>
                <w:color w:val="auto"/>
                <w:lang w:val="en-GB"/>
              </w:rPr>
            </w:pPr>
            <w:r w:rsidRPr="001819E6">
              <w:rPr>
                <w:b w:val="0"/>
                <w:color w:val="auto"/>
                <w:lang w:val="en-GB"/>
              </w:rPr>
              <w:t xml:space="preserve">Số:     </w:t>
            </w:r>
            <w:r w:rsidR="00080E8D" w:rsidRPr="001819E6">
              <w:rPr>
                <w:b w:val="0"/>
                <w:color w:val="auto"/>
                <w:lang w:val="en-GB"/>
              </w:rPr>
              <w:t xml:space="preserve">  </w:t>
            </w:r>
            <w:r w:rsidRPr="001819E6">
              <w:rPr>
                <w:b w:val="0"/>
                <w:color w:val="auto"/>
                <w:lang w:val="en-GB"/>
              </w:rPr>
              <w:t xml:space="preserve">  /NQ-HĐ</w:t>
            </w:r>
            <w:r w:rsidR="00767D17" w:rsidRPr="001819E6">
              <w:rPr>
                <w:b w:val="0"/>
                <w:color w:val="auto"/>
                <w:lang w:val="en-GB"/>
              </w:rPr>
              <w:t>ND</w:t>
            </w:r>
          </w:p>
        </w:tc>
        <w:tc>
          <w:tcPr>
            <w:tcW w:w="5912" w:type="dxa"/>
            <w:vAlign w:val="center"/>
          </w:tcPr>
          <w:p w14:paraId="4BDEBBC2" w14:textId="3EAE2A33" w:rsidR="00767D17" w:rsidRPr="001819E6" w:rsidRDefault="00767D17" w:rsidP="00D75897">
            <w:pPr>
              <w:pStyle w:val="Heading10"/>
              <w:keepNext/>
              <w:keepLines/>
              <w:shd w:val="clear" w:color="auto" w:fill="auto"/>
              <w:spacing w:before="0"/>
              <w:rPr>
                <w:b w:val="0"/>
                <w:i/>
                <w:color w:val="auto"/>
                <w:lang w:val="en-GB"/>
              </w:rPr>
            </w:pPr>
            <w:r w:rsidRPr="001819E6">
              <w:rPr>
                <w:b w:val="0"/>
                <w:i/>
                <w:color w:val="auto"/>
                <w:lang w:val="en-GB"/>
              </w:rPr>
              <w:t xml:space="preserve">Pu Sam Cáp, ngày         tháng </w:t>
            </w:r>
            <w:r w:rsidR="00D75897">
              <w:rPr>
                <w:b w:val="0"/>
                <w:i/>
                <w:color w:val="auto"/>
                <w:lang w:val="en-GB"/>
              </w:rPr>
              <w:t>8</w:t>
            </w:r>
            <w:r w:rsidRPr="001819E6">
              <w:rPr>
                <w:b w:val="0"/>
                <w:i/>
                <w:color w:val="auto"/>
                <w:lang w:val="en-GB"/>
              </w:rPr>
              <w:t xml:space="preserve"> năm 202</w:t>
            </w:r>
            <w:r w:rsidR="00EE5B91" w:rsidRPr="001819E6">
              <w:rPr>
                <w:b w:val="0"/>
                <w:i/>
                <w:color w:val="auto"/>
                <w:lang w:val="en-GB"/>
              </w:rPr>
              <w:t>6</w:t>
            </w:r>
          </w:p>
        </w:tc>
      </w:tr>
      <w:tr w:rsidR="005761DC" w:rsidRPr="001819E6" w14:paraId="15BB143D" w14:textId="77777777" w:rsidTr="00767D17">
        <w:trPr>
          <w:trHeight w:val="339"/>
        </w:trPr>
        <w:tc>
          <w:tcPr>
            <w:tcW w:w="3369" w:type="dxa"/>
            <w:vAlign w:val="center"/>
          </w:tcPr>
          <w:p w14:paraId="37153D93" w14:textId="77777777" w:rsidR="005761DC" w:rsidRPr="001819E6" w:rsidRDefault="005761DC" w:rsidP="00767D17">
            <w:pPr>
              <w:pStyle w:val="Heading10"/>
              <w:keepNext/>
              <w:keepLines/>
              <w:shd w:val="clear" w:color="auto" w:fill="auto"/>
              <w:spacing w:before="0"/>
              <w:rPr>
                <w:i/>
                <w:color w:val="auto"/>
                <w:lang w:val="en-GB"/>
              </w:rPr>
            </w:pPr>
            <w:r w:rsidRPr="001819E6">
              <w:rPr>
                <w:i/>
                <w:color w:val="auto"/>
                <w:lang w:val="en-GB"/>
              </w:rPr>
              <w:t>(Dự thảo)</w:t>
            </w:r>
          </w:p>
        </w:tc>
        <w:tc>
          <w:tcPr>
            <w:tcW w:w="5912" w:type="dxa"/>
            <w:vAlign w:val="center"/>
          </w:tcPr>
          <w:p w14:paraId="44E81003" w14:textId="77777777" w:rsidR="005761DC" w:rsidRPr="001819E6" w:rsidRDefault="005761DC" w:rsidP="00767D17">
            <w:pPr>
              <w:pStyle w:val="Heading10"/>
              <w:keepNext/>
              <w:keepLines/>
              <w:shd w:val="clear" w:color="auto" w:fill="auto"/>
              <w:spacing w:before="0"/>
              <w:rPr>
                <w:b w:val="0"/>
                <w:i/>
                <w:color w:val="auto"/>
                <w:lang w:val="en-GB"/>
              </w:rPr>
            </w:pPr>
          </w:p>
        </w:tc>
      </w:tr>
    </w:tbl>
    <w:p w14:paraId="45043722" w14:textId="77777777" w:rsidR="00767D17" w:rsidRPr="001819E6" w:rsidRDefault="00767D17">
      <w:pPr>
        <w:pStyle w:val="Heading10"/>
        <w:keepNext/>
        <w:keepLines/>
        <w:shd w:val="clear" w:color="auto" w:fill="auto"/>
        <w:spacing w:before="0"/>
        <w:rPr>
          <w:color w:val="auto"/>
        </w:rPr>
      </w:pPr>
    </w:p>
    <w:bookmarkEnd w:id="0"/>
    <w:p w14:paraId="4DC3FE6C" w14:textId="77777777" w:rsidR="00A8245B" w:rsidRPr="001819E6" w:rsidRDefault="00172E82" w:rsidP="00080E8D">
      <w:pPr>
        <w:pStyle w:val="Heading10"/>
        <w:keepNext/>
        <w:keepLines/>
        <w:shd w:val="clear" w:color="auto" w:fill="auto"/>
        <w:spacing w:before="0" w:line="240" w:lineRule="auto"/>
        <w:rPr>
          <w:color w:val="auto"/>
          <w:lang w:val="en-GB"/>
        </w:rPr>
      </w:pPr>
      <w:r w:rsidRPr="001819E6">
        <w:rPr>
          <w:color w:val="auto"/>
          <w:lang w:val="en-GB"/>
        </w:rPr>
        <w:t>NGHỊ QUYẾT</w:t>
      </w:r>
    </w:p>
    <w:p w14:paraId="6BCE5476" w14:textId="4B0D5872" w:rsidR="0089285E" w:rsidRPr="001819E6" w:rsidRDefault="00042D3C" w:rsidP="00EE5B91">
      <w:pPr>
        <w:pStyle w:val="Bodytext50"/>
        <w:rPr>
          <w:bCs w:val="0"/>
          <w:color w:val="auto"/>
          <w:lang w:val="nl-NL"/>
        </w:rPr>
      </w:pPr>
      <w:r w:rsidRPr="001819E6">
        <w:rPr>
          <w:noProof/>
          <w:color w:val="auto"/>
          <w:lang w:val="en-US" w:eastAsia="en-US" w:bidi="ar-SA"/>
        </w:rPr>
        <mc:AlternateContent>
          <mc:Choice Requires="wps">
            <w:drawing>
              <wp:anchor distT="0" distB="0" distL="114300" distR="114300" simplePos="0" relativeHeight="251657216" behindDoc="0" locked="0" layoutInCell="1" allowOverlap="1" wp14:anchorId="51DA935A" wp14:editId="3FCF7B06">
                <wp:simplePos x="0" y="0"/>
                <wp:positionH relativeFrom="column">
                  <wp:posOffset>2137990</wp:posOffset>
                </wp:positionH>
                <wp:positionV relativeFrom="paragraph">
                  <wp:posOffset>812469</wp:posOffset>
                </wp:positionV>
                <wp:extent cx="1524000" cy="0"/>
                <wp:effectExtent l="0" t="0" r="19050" b="19050"/>
                <wp:wrapNone/>
                <wp:docPr id="1380907572" name="Straight Connector 6"/>
                <wp:cNvGraphicFramePr/>
                <a:graphic xmlns:a="http://schemas.openxmlformats.org/drawingml/2006/main">
                  <a:graphicData uri="http://schemas.microsoft.com/office/word/2010/wordprocessingShape">
                    <wps:wsp>
                      <wps:cNvCnPr/>
                      <wps:spPr>
                        <a:xfrm flipV="1">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3A3E5" id="Straight Connector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35pt,63.95pt" to="288.3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" strokecolor="black [3213]"/>
            </w:pict>
          </mc:Fallback>
        </mc:AlternateContent>
      </w:r>
      <w:r w:rsidR="00DB7ADC">
        <w:rPr>
          <w:bCs w:val="0"/>
          <w:color w:val="auto"/>
          <w:lang w:val="en-US"/>
        </w:rPr>
        <w:t>G</w:t>
      </w:r>
      <w:r w:rsidR="00D75897" w:rsidRPr="00D75897">
        <w:rPr>
          <w:color w:val="auto"/>
          <w:lang w:val="nl-NL"/>
        </w:rPr>
        <w:t>iao</w:t>
      </w:r>
      <w:r w:rsidR="00DB7ADC" w:rsidRPr="00DB7ADC">
        <w:rPr>
          <w:color w:val="auto"/>
          <w:lang w:val="nl-NL"/>
        </w:rPr>
        <w:t xml:space="preserve"> </w:t>
      </w:r>
      <w:bookmarkStart w:id="1" w:name="_Hlk237415186"/>
      <w:r w:rsidR="00DB7ADC" w:rsidRPr="00DB7ADC">
        <w:rPr>
          <w:color w:val="auto"/>
          <w:lang w:val="nl-NL"/>
        </w:rPr>
        <w:t>kế hoạch vốn đầu tư công trung hạn và dự kiến phương án phân bổ vốn sự nghiệp ngân sách trung ương giai đoạn 2026-2030 thực hiện Chương trình mục tiêu quốc gia xây dựng nông thôn mới, giảm nghèo bền vững và phát triển kinh tế - xã hội vùng đồng bào dân tộc thiểu số và miền núi</w:t>
      </w:r>
      <w:bookmarkEnd w:id="1"/>
    </w:p>
    <w:p w14:paraId="127A79ED" w14:textId="555D94AF" w:rsidR="000D6BBE" w:rsidRPr="001819E6" w:rsidRDefault="000D6BBE" w:rsidP="00172E82">
      <w:pPr>
        <w:pStyle w:val="Bodytext20"/>
        <w:shd w:val="clear" w:color="auto" w:fill="auto"/>
        <w:spacing w:before="0" w:after="0" w:line="240" w:lineRule="auto"/>
        <w:rPr>
          <w:b/>
          <w:color w:val="auto"/>
          <w:sz w:val="28"/>
          <w:szCs w:val="28"/>
          <w:lang w:val="nl-NL"/>
        </w:rPr>
      </w:pPr>
    </w:p>
    <w:p w14:paraId="3CDC0971" w14:textId="6F1EFA6F" w:rsidR="00172E82" w:rsidRPr="001819E6" w:rsidRDefault="00172E82" w:rsidP="00172E82">
      <w:pPr>
        <w:pStyle w:val="Bodytext20"/>
        <w:shd w:val="clear" w:color="auto" w:fill="auto"/>
        <w:spacing w:before="0" w:after="0" w:line="240" w:lineRule="auto"/>
        <w:rPr>
          <w:b/>
          <w:color w:val="auto"/>
          <w:sz w:val="28"/>
          <w:szCs w:val="28"/>
          <w:lang w:val="nl-NL"/>
        </w:rPr>
      </w:pPr>
      <w:r w:rsidRPr="001819E6">
        <w:rPr>
          <w:b/>
          <w:color w:val="auto"/>
          <w:sz w:val="28"/>
          <w:szCs w:val="28"/>
          <w:lang w:val="nl-NL"/>
        </w:rPr>
        <w:t>HỘI ĐỒNG NHÂN DÂN XÃ PU SAM CÁP</w:t>
      </w:r>
    </w:p>
    <w:p w14:paraId="60630DBD" w14:textId="43E2579D" w:rsidR="00172E82" w:rsidRPr="001819E6" w:rsidRDefault="00172E82" w:rsidP="00653D32">
      <w:pPr>
        <w:pStyle w:val="Bodytext20"/>
        <w:shd w:val="clear" w:color="auto" w:fill="auto"/>
        <w:spacing w:before="0" w:after="360" w:line="240" w:lineRule="auto"/>
        <w:rPr>
          <w:b/>
          <w:color w:val="auto"/>
          <w:sz w:val="28"/>
          <w:szCs w:val="28"/>
          <w:lang w:val="nl-NL"/>
        </w:rPr>
      </w:pPr>
      <w:r w:rsidRPr="001819E6">
        <w:rPr>
          <w:b/>
          <w:color w:val="auto"/>
          <w:sz w:val="28"/>
          <w:szCs w:val="28"/>
          <w:lang w:val="nl-NL"/>
        </w:rPr>
        <w:t>KHÓ</w:t>
      </w:r>
      <w:r w:rsidR="00A7117B" w:rsidRPr="001819E6">
        <w:rPr>
          <w:b/>
          <w:color w:val="auto"/>
          <w:sz w:val="28"/>
          <w:szCs w:val="28"/>
          <w:lang w:val="nl-NL"/>
        </w:rPr>
        <w:t xml:space="preserve">A </w:t>
      </w:r>
      <w:r w:rsidR="003E2D98" w:rsidRPr="001819E6">
        <w:rPr>
          <w:b/>
          <w:color w:val="auto"/>
          <w:sz w:val="28"/>
          <w:szCs w:val="28"/>
          <w:lang w:val="nl-NL"/>
        </w:rPr>
        <w:t>XXI</w:t>
      </w:r>
      <w:r w:rsidR="00A7117B" w:rsidRPr="001819E6">
        <w:rPr>
          <w:b/>
          <w:color w:val="auto"/>
          <w:sz w:val="28"/>
          <w:szCs w:val="28"/>
          <w:lang w:val="nl-NL"/>
        </w:rPr>
        <w:t>I</w:t>
      </w:r>
      <w:r w:rsidRPr="001819E6">
        <w:rPr>
          <w:b/>
          <w:color w:val="auto"/>
          <w:sz w:val="28"/>
          <w:szCs w:val="28"/>
          <w:lang w:val="nl-NL"/>
        </w:rPr>
        <w:t>, KỲ HỌP THỨ</w:t>
      </w:r>
      <w:r w:rsidR="008D3082">
        <w:rPr>
          <w:b/>
          <w:color w:val="auto"/>
          <w:sz w:val="28"/>
          <w:szCs w:val="28"/>
          <w:lang w:val="nl-NL"/>
        </w:rPr>
        <w:t xml:space="preserve"> BẢY</w:t>
      </w:r>
    </w:p>
    <w:p w14:paraId="5EDE6206" w14:textId="77777777" w:rsidR="00E7687E" w:rsidRPr="001819E6" w:rsidRDefault="00E7687E" w:rsidP="00042D3C">
      <w:pPr>
        <w:pStyle w:val="Bodytext40"/>
        <w:widowControl/>
        <w:shd w:val="clear" w:color="auto" w:fill="auto"/>
        <w:spacing w:before="120" w:after="120" w:line="360" w:lineRule="exact"/>
        <w:ind w:firstLine="720"/>
        <w:rPr>
          <w:color w:val="auto"/>
          <w:spacing w:val="-3"/>
          <w:sz w:val="28"/>
          <w:szCs w:val="28"/>
        </w:rPr>
      </w:pPr>
      <w:bookmarkStart w:id="2" w:name="_Hlk213099159"/>
      <w:bookmarkStart w:id="3" w:name="_Hlk216472298"/>
      <w:r w:rsidRPr="001819E6">
        <w:rPr>
          <w:color w:val="auto"/>
          <w:spacing w:val="-3"/>
          <w:sz w:val="28"/>
          <w:szCs w:val="28"/>
        </w:rPr>
        <w:t>Căn cứ Luật Tổ chức chính quyền địa phương ngày 16 tháng 6 năm 2025;</w:t>
      </w:r>
    </w:p>
    <w:p w14:paraId="146365DC" w14:textId="49A3DE3D" w:rsidR="00E7687E" w:rsidRPr="001819E6" w:rsidRDefault="00E7687E" w:rsidP="00042D3C">
      <w:pPr>
        <w:pStyle w:val="Bodytext40"/>
        <w:widowControl/>
        <w:shd w:val="clear" w:color="auto" w:fill="auto"/>
        <w:spacing w:before="120" w:after="120" w:line="360" w:lineRule="exact"/>
        <w:ind w:firstLine="720"/>
        <w:rPr>
          <w:color w:val="auto"/>
          <w:sz w:val="28"/>
          <w:szCs w:val="28"/>
        </w:rPr>
      </w:pPr>
      <w:r w:rsidRPr="001819E6">
        <w:rPr>
          <w:color w:val="auto"/>
          <w:sz w:val="28"/>
          <w:szCs w:val="28"/>
        </w:rPr>
        <w:t>Căn cứ Luật Ngân sách nhà nước ngày 25 tháng 6 năm 201</w:t>
      </w:r>
      <w:r w:rsidR="00653D32" w:rsidRPr="001819E6">
        <w:rPr>
          <w:color w:val="auto"/>
          <w:sz w:val="28"/>
          <w:szCs w:val="28"/>
        </w:rPr>
        <w:t>5</w:t>
      </w:r>
      <w:r w:rsidRPr="001819E6">
        <w:rPr>
          <w:color w:val="auto"/>
          <w:sz w:val="28"/>
          <w:szCs w:val="28"/>
        </w:rPr>
        <w:t>;</w:t>
      </w:r>
    </w:p>
    <w:p w14:paraId="70E0C994" w14:textId="77777777" w:rsidR="00D75897" w:rsidRPr="00D75897" w:rsidRDefault="00D75897" w:rsidP="00D75897">
      <w:pPr>
        <w:pStyle w:val="Bodytext40"/>
        <w:widowControl/>
        <w:spacing w:before="120" w:after="120" w:line="360" w:lineRule="exact"/>
        <w:ind w:firstLine="720"/>
        <w:rPr>
          <w:color w:val="auto"/>
          <w:sz w:val="28"/>
          <w:szCs w:val="28"/>
          <w:lang w:val="pt-BR"/>
        </w:rPr>
      </w:pPr>
      <w:bookmarkStart w:id="4" w:name="_Hlk216471142"/>
      <w:r w:rsidRPr="00D75897">
        <w:rPr>
          <w:color w:val="auto"/>
          <w:sz w:val="28"/>
          <w:szCs w:val="28"/>
          <w:lang w:val="pt-BR"/>
        </w:rPr>
        <w:t>Căn cứ Luật Đầu tư công số 58/2024/QH15, được sửa đổi, bổ sung một số điều theo Luật số 90/2025/QH15 và Luật số 135/2025/QH15;</w:t>
      </w:r>
    </w:p>
    <w:p w14:paraId="7AA23058" w14:textId="77777777" w:rsidR="00D75897" w:rsidRDefault="00D75897" w:rsidP="00D75897">
      <w:pPr>
        <w:pStyle w:val="Bodytext40"/>
        <w:widowControl/>
        <w:spacing w:before="120" w:after="120" w:line="360" w:lineRule="exact"/>
        <w:ind w:firstLine="720"/>
        <w:rPr>
          <w:color w:val="auto"/>
          <w:sz w:val="28"/>
          <w:szCs w:val="28"/>
          <w:lang w:val="pt-BR"/>
        </w:rPr>
      </w:pPr>
      <w:r w:rsidRPr="00D75897">
        <w:rPr>
          <w:color w:val="auto"/>
          <w:sz w:val="28"/>
          <w:szCs w:val="28"/>
          <w:lang w:val="pt-BR"/>
        </w:rPr>
        <w:t>Căn cứ Nghị định số 358/2025/NĐ-CP ngày 31 tháng 12 năm 2025 của Chính phủ quy định cơ chế quản lý, tổ chức thực hiện các Chương trình mục tiêu quốc gia;</w:t>
      </w:r>
    </w:p>
    <w:p w14:paraId="3D40C543" w14:textId="72ED7DB2" w:rsidR="00DC01A8" w:rsidRPr="00D75897" w:rsidRDefault="00DC01A8" w:rsidP="00D75897">
      <w:pPr>
        <w:pStyle w:val="Bodytext40"/>
        <w:widowControl/>
        <w:spacing w:before="120" w:after="120" w:line="360" w:lineRule="exact"/>
        <w:ind w:firstLine="720"/>
        <w:rPr>
          <w:color w:val="auto"/>
          <w:sz w:val="28"/>
          <w:szCs w:val="28"/>
          <w:lang w:val="pt-BR"/>
        </w:rPr>
      </w:pPr>
      <w:r w:rsidRPr="00DC01A8">
        <w:rPr>
          <w:color w:val="auto"/>
          <w:sz w:val="28"/>
          <w:szCs w:val="28"/>
          <w:lang w:val="pt-BR"/>
        </w:rPr>
        <w:t>Căn cứ Nghị quyết số 257/2025/QH15 ngày 11 tháng 12 năm 2025 của Quốc hội về phê duyệt chủ trương đầu tư Chương trình mục tiêu quốc gia xây dựng nông thôn mới, giảm nghèo bền vững và phát triển kinh tế - xã hội vùng đồng bào dân tộc thiểu số và miền núi giai đoạn 2026-2035</w:t>
      </w:r>
      <w:r>
        <w:rPr>
          <w:color w:val="auto"/>
          <w:sz w:val="28"/>
          <w:szCs w:val="28"/>
          <w:lang w:val="pt-BR"/>
        </w:rPr>
        <w:t>;</w:t>
      </w:r>
    </w:p>
    <w:p w14:paraId="3B258A4B" w14:textId="77777777" w:rsidR="00D75897" w:rsidRPr="00D75897" w:rsidRDefault="00D75897" w:rsidP="00D75897">
      <w:pPr>
        <w:pStyle w:val="Bodytext40"/>
        <w:widowControl/>
        <w:spacing w:before="120" w:after="120" w:line="360" w:lineRule="exact"/>
        <w:ind w:firstLine="720"/>
        <w:rPr>
          <w:color w:val="auto"/>
          <w:sz w:val="28"/>
          <w:szCs w:val="28"/>
          <w:lang w:val="pt-BR"/>
        </w:rPr>
      </w:pPr>
      <w:r w:rsidRPr="00D75897">
        <w:rPr>
          <w:color w:val="auto"/>
          <w:sz w:val="28"/>
          <w:szCs w:val="28"/>
          <w:lang w:val="pt-BR"/>
        </w:rPr>
        <w:t>Căn cứ Quyết định số 417/QĐ-BNNMT ngày 31 tháng 01 năm 2026 của Bộ Nông nghiệp và Môi trường về việc phê duyệt Chương trình tiêu quốc gia xây dựng nông thôn mới, giảm nghèo bền vững và phát triển kinh tế - xã hội vùng đồng bào dân tộc thiểu số và miền núi giai đoạn 2026-2035, giai đoạn I: Từ năm 2026 đến năm 2030;</w:t>
      </w:r>
    </w:p>
    <w:p w14:paraId="2A372F7F" w14:textId="207B416E" w:rsidR="00D75897" w:rsidRDefault="00D75897" w:rsidP="00D75897">
      <w:pPr>
        <w:pStyle w:val="Bodytext40"/>
        <w:widowControl/>
        <w:spacing w:before="120" w:after="120" w:line="360" w:lineRule="exact"/>
        <w:ind w:firstLine="720"/>
        <w:rPr>
          <w:color w:val="auto"/>
          <w:sz w:val="28"/>
          <w:szCs w:val="28"/>
          <w:lang w:val="pt-BR"/>
        </w:rPr>
      </w:pPr>
      <w:r w:rsidRPr="00D75897">
        <w:rPr>
          <w:color w:val="auto"/>
          <w:sz w:val="28"/>
          <w:szCs w:val="28"/>
          <w:lang w:val="pt-BR"/>
        </w:rPr>
        <w:t>Căn cứ Nghị quyết số 23/2026/NQ-HĐND ngày 31 tháng 7 năm 2026 của Hội đồng nhân dân tỉnh về phân cấp cho Ủy ban nhân tỉnh và Hội đồng nhân dân cấp xã giao chi tiết nguồn vốn ngân sách trung ương thực hiện các Chương trình mục tiêu quốc gia giai đoạn 2026 - 2030;</w:t>
      </w:r>
    </w:p>
    <w:p w14:paraId="3389D9C6" w14:textId="7B734C38" w:rsidR="00F05005" w:rsidRPr="00D75897" w:rsidRDefault="00F05005" w:rsidP="00D75897">
      <w:pPr>
        <w:pStyle w:val="Bodytext40"/>
        <w:widowControl/>
        <w:spacing w:before="120" w:after="120" w:line="360" w:lineRule="exact"/>
        <w:ind w:firstLine="720"/>
        <w:rPr>
          <w:color w:val="auto"/>
          <w:sz w:val="28"/>
          <w:szCs w:val="28"/>
          <w:lang w:val="pt-BR"/>
        </w:rPr>
      </w:pPr>
      <w:r w:rsidRPr="00F05005">
        <w:rPr>
          <w:color w:val="auto"/>
          <w:sz w:val="28"/>
          <w:szCs w:val="28"/>
          <w:lang w:val="pt-BR"/>
        </w:rPr>
        <w:t xml:space="preserve">Căn cứ Nghị quyết số 25/2026/NQ-HĐND ngày 31 tháng 7 năm 2026 của Hội đồng nhân dân tỉnh quy định nguyên tắc, tiêu chí, định mức phân bổ vốn ngân sách nhà nước thực hiện Chương trình mục tiêu quốc gia xây dựng nông thôn </w:t>
      </w:r>
      <w:r w:rsidRPr="00F05005">
        <w:rPr>
          <w:color w:val="auto"/>
          <w:sz w:val="28"/>
          <w:szCs w:val="28"/>
          <w:lang w:val="pt-BR"/>
        </w:rPr>
        <w:lastRenderedPageBreak/>
        <w:t>mới, giảm nghèo bền vững và phát triển kinh tế - xã hội vùng đồng bào dân tộc thiểu số và miền núi giai đoạn 2026 - 2030 trên địa bàn tỉnh Lai Châu</w:t>
      </w:r>
      <w:r>
        <w:rPr>
          <w:color w:val="auto"/>
          <w:sz w:val="28"/>
          <w:szCs w:val="28"/>
          <w:lang w:val="pt-BR"/>
        </w:rPr>
        <w:t>;</w:t>
      </w:r>
      <w:bookmarkStart w:id="5" w:name="_GoBack"/>
      <w:bookmarkEnd w:id="5"/>
    </w:p>
    <w:p w14:paraId="2225E338" w14:textId="77777777" w:rsidR="00D75897" w:rsidRPr="008D3082" w:rsidRDefault="00D75897" w:rsidP="00D75897">
      <w:pPr>
        <w:pStyle w:val="Bodytext40"/>
        <w:spacing w:before="120" w:after="120" w:line="360" w:lineRule="exact"/>
        <w:ind w:firstLine="720"/>
        <w:rPr>
          <w:color w:val="auto"/>
          <w:spacing w:val="-2"/>
          <w:sz w:val="28"/>
          <w:szCs w:val="28"/>
          <w:lang w:val="pt-BR"/>
        </w:rPr>
      </w:pPr>
      <w:r w:rsidRPr="008D3082">
        <w:rPr>
          <w:color w:val="auto"/>
          <w:spacing w:val="-2"/>
          <w:sz w:val="28"/>
          <w:szCs w:val="28"/>
          <w:lang w:val="pt-BR"/>
        </w:rPr>
        <w:t>Căn cứ Nghị quyết số 31/2026/NQ-HĐND ngày 31 tháng 7 năm 2026 của Hội đồng nhân dân tỉnh về giao kế hoạch vốn đầu tư công trung hạn và dự kiến phương án phân bổ vốn sự nghiệp ngân sách trung ương giai đoạn 2026-2030 thực hiện Chương trình mục tiêu quốc gia xây dựng nông thôn mới, giảm nghèo bền vững và phát triển kinh tế - xã hội vùng đồng bào dân tộc thiểu số và miền núi;</w:t>
      </w:r>
    </w:p>
    <w:p w14:paraId="3711F0DF" w14:textId="0249D68E" w:rsidR="00D75897" w:rsidRDefault="00D75897" w:rsidP="00D75897">
      <w:pPr>
        <w:pStyle w:val="Bodytext40"/>
        <w:spacing w:before="120" w:after="120" w:line="360" w:lineRule="exact"/>
        <w:ind w:firstLine="720"/>
        <w:rPr>
          <w:color w:val="auto"/>
          <w:sz w:val="28"/>
          <w:szCs w:val="28"/>
          <w:lang w:val="pt-BR"/>
        </w:rPr>
      </w:pPr>
      <w:r w:rsidRPr="00D75897">
        <w:rPr>
          <w:color w:val="auto"/>
          <w:sz w:val="28"/>
          <w:szCs w:val="28"/>
          <w:lang w:val="pt-BR"/>
        </w:rPr>
        <w:t xml:space="preserve">Căn cứ Quyết </w:t>
      </w:r>
      <w:r>
        <w:rPr>
          <w:color w:val="auto"/>
          <w:sz w:val="28"/>
          <w:szCs w:val="28"/>
          <w:lang w:val="pt-BR"/>
        </w:rPr>
        <w:t xml:space="preserve">định số 58/2026/QĐ-UBND ngày 16 tháng 7 năm </w:t>
      </w:r>
      <w:r w:rsidRPr="00D75897">
        <w:rPr>
          <w:color w:val="auto"/>
          <w:sz w:val="28"/>
          <w:szCs w:val="28"/>
          <w:lang w:val="pt-BR"/>
        </w:rPr>
        <w:t>2026 của UBND tỉnh Lai Châu về ban hành Bộ tiêu chí về xã nông thôn mới tỉnh Lai Châu giai đoạn 2026 – 2030.</w:t>
      </w:r>
    </w:p>
    <w:p w14:paraId="6A6B5CE6" w14:textId="4C6DA12F" w:rsidR="008D3E4D" w:rsidRDefault="008D3E4D" w:rsidP="00042D3C">
      <w:pPr>
        <w:pStyle w:val="Bodytext40"/>
        <w:widowControl/>
        <w:spacing w:before="120" w:after="120" w:line="360" w:lineRule="exact"/>
        <w:ind w:firstLine="720"/>
        <w:rPr>
          <w:color w:val="auto"/>
          <w:sz w:val="28"/>
          <w:szCs w:val="28"/>
          <w:lang w:val="pt-BR"/>
        </w:rPr>
      </w:pPr>
      <w:r w:rsidRPr="001819E6">
        <w:rPr>
          <w:color w:val="auto"/>
          <w:sz w:val="28"/>
          <w:szCs w:val="28"/>
          <w:lang w:val="pt-BR"/>
        </w:rPr>
        <w:t xml:space="preserve">Căn cứ Quyết định số </w:t>
      </w:r>
      <w:r w:rsidR="00D75897">
        <w:rPr>
          <w:color w:val="auto"/>
          <w:sz w:val="28"/>
          <w:szCs w:val="28"/>
          <w:lang w:val="pt-BR"/>
        </w:rPr>
        <w:t>1655</w:t>
      </w:r>
      <w:r w:rsidRPr="001819E6">
        <w:rPr>
          <w:color w:val="auto"/>
          <w:sz w:val="28"/>
          <w:szCs w:val="28"/>
          <w:lang w:val="pt-BR"/>
        </w:rPr>
        <w:t xml:space="preserve">/QĐ-UBND ngày </w:t>
      </w:r>
      <w:r w:rsidR="00D75897">
        <w:rPr>
          <w:color w:val="auto"/>
          <w:sz w:val="28"/>
          <w:szCs w:val="28"/>
          <w:lang w:val="pt-BR"/>
        </w:rPr>
        <w:t xml:space="preserve">31 tháng </w:t>
      </w:r>
      <w:r w:rsidR="00DC01A8">
        <w:rPr>
          <w:color w:val="auto"/>
          <w:sz w:val="28"/>
          <w:szCs w:val="28"/>
          <w:lang w:val="pt-BR"/>
        </w:rPr>
        <w:t>7</w:t>
      </w:r>
      <w:r w:rsidR="00D75897">
        <w:rPr>
          <w:color w:val="auto"/>
          <w:sz w:val="28"/>
          <w:szCs w:val="28"/>
          <w:lang w:val="pt-BR"/>
        </w:rPr>
        <w:t xml:space="preserve"> năm </w:t>
      </w:r>
      <w:r w:rsidRPr="001819E6">
        <w:rPr>
          <w:color w:val="auto"/>
          <w:sz w:val="28"/>
          <w:szCs w:val="28"/>
          <w:lang w:val="pt-BR"/>
        </w:rPr>
        <w:t xml:space="preserve">2026 của </w:t>
      </w:r>
      <w:r w:rsidR="00D75897">
        <w:rPr>
          <w:color w:val="auto"/>
          <w:sz w:val="28"/>
          <w:szCs w:val="28"/>
          <w:lang w:val="pt-BR"/>
        </w:rPr>
        <w:t>UBND tỉnh Lai Châu về việc giao</w:t>
      </w:r>
      <w:r w:rsidR="00D75897" w:rsidRPr="00D75897">
        <w:rPr>
          <w:color w:val="auto"/>
          <w:sz w:val="28"/>
          <w:szCs w:val="28"/>
          <w:lang w:val="pt-BR"/>
        </w:rPr>
        <w:t xml:space="preserve"> kế hoạch vốn đầu tư công trung hạn và thông báo dự kiến phương án phân bổ vốn sự nghiệp ngân sách trung ương giai đoạn 2026-2030 thực hiện Chương trình mục tiêu quốc gia xây dựng nông thôn mới, giảm nghèo bền vững và phát triển kinh tế - xã hội vùng đồng bào dân tộc thiểu số và miền núi</w:t>
      </w:r>
      <w:r w:rsidRPr="001819E6">
        <w:rPr>
          <w:color w:val="auto"/>
          <w:sz w:val="28"/>
          <w:szCs w:val="28"/>
          <w:lang w:val="pt-BR"/>
        </w:rPr>
        <w:t>;</w:t>
      </w:r>
    </w:p>
    <w:bookmarkEnd w:id="2"/>
    <w:bookmarkEnd w:id="3"/>
    <w:bookmarkEnd w:id="4"/>
    <w:p w14:paraId="56F542DA" w14:textId="0878582B" w:rsidR="00E7687E" w:rsidRPr="001819E6" w:rsidRDefault="00E7687E" w:rsidP="00042D3C">
      <w:pPr>
        <w:widowControl/>
        <w:spacing w:before="120" w:after="120" w:line="360" w:lineRule="exact"/>
        <w:ind w:firstLine="720"/>
        <w:jc w:val="both"/>
        <w:rPr>
          <w:rFonts w:ascii="Times New Roman" w:hAnsi="Times New Roman" w:cs="Times New Roman"/>
          <w:bCs/>
          <w:i/>
          <w:iCs/>
          <w:color w:val="auto"/>
          <w:sz w:val="28"/>
          <w:szCs w:val="28"/>
          <w:lang w:val="nl-NL"/>
        </w:rPr>
      </w:pPr>
      <w:r w:rsidRPr="001819E6">
        <w:rPr>
          <w:rFonts w:ascii="Times New Roman" w:hAnsi="Times New Roman" w:cs="Times New Roman"/>
          <w:bCs/>
          <w:i/>
          <w:iCs/>
          <w:color w:val="auto"/>
          <w:sz w:val="28"/>
          <w:szCs w:val="28"/>
          <w:lang w:val="nl-NL"/>
        </w:rPr>
        <w:t xml:space="preserve">Căn cứ Thông báo </w:t>
      </w:r>
      <w:r w:rsidR="00285C8A" w:rsidRPr="001819E6">
        <w:rPr>
          <w:rFonts w:ascii="Times New Roman" w:hAnsi="Times New Roman" w:cs="Times New Roman"/>
          <w:bCs/>
          <w:i/>
          <w:iCs/>
          <w:color w:val="auto"/>
          <w:sz w:val="28"/>
          <w:szCs w:val="28"/>
          <w:lang w:val="nl-NL"/>
        </w:rPr>
        <w:t>K</w:t>
      </w:r>
      <w:r w:rsidRPr="001819E6">
        <w:rPr>
          <w:rFonts w:ascii="Times New Roman" w:hAnsi="Times New Roman" w:cs="Times New Roman"/>
          <w:bCs/>
          <w:i/>
          <w:iCs/>
          <w:color w:val="auto"/>
          <w:sz w:val="28"/>
          <w:szCs w:val="28"/>
          <w:lang w:val="nl-NL"/>
        </w:rPr>
        <w:t>ết luận của Ban Thường vụ Đảng ủy xã tại cuộc họp</w:t>
      </w:r>
      <w:r w:rsidR="00D75897">
        <w:rPr>
          <w:rFonts w:ascii="Times New Roman" w:hAnsi="Times New Roman" w:cs="Times New Roman"/>
          <w:bCs/>
          <w:i/>
          <w:iCs/>
          <w:color w:val="auto"/>
          <w:sz w:val="28"/>
          <w:szCs w:val="28"/>
          <w:lang w:val="nl-NL"/>
        </w:rPr>
        <w:t xml:space="preserve"> ngày </w:t>
      </w:r>
      <w:r w:rsidR="00D75897" w:rsidRPr="00D75897">
        <w:rPr>
          <w:rFonts w:ascii="Times New Roman" w:hAnsi="Times New Roman" w:cs="Times New Roman"/>
          <w:bCs/>
          <w:i/>
          <w:iCs/>
          <w:color w:val="FF0000"/>
          <w:sz w:val="28"/>
          <w:szCs w:val="28"/>
          <w:lang w:val="nl-NL"/>
        </w:rPr>
        <w:t>07</w:t>
      </w:r>
      <w:r w:rsidRPr="001819E6">
        <w:rPr>
          <w:rFonts w:ascii="Times New Roman" w:hAnsi="Times New Roman" w:cs="Times New Roman"/>
          <w:bCs/>
          <w:i/>
          <w:iCs/>
          <w:color w:val="auto"/>
          <w:sz w:val="28"/>
          <w:szCs w:val="28"/>
          <w:lang w:val="nl-NL"/>
        </w:rPr>
        <w:t>/</w:t>
      </w:r>
      <w:r w:rsidR="00D75897">
        <w:rPr>
          <w:rFonts w:ascii="Times New Roman" w:hAnsi="Times New Roman" w:cs="Times New Roman"/>
          <w:bCs/>
          <w:i/>
          <w:iCs/>
          <w:color w:val="auto"/>
          <w:sz w:val="28"/>
          <w:szCs w:val="28"/>
          <w:lang w:val="nl-NL"/>
        </w:rPr>
        <w:t>8</w:t>
      </w:r>
      <w:r w:rsidRPr="001819E6">
        <w:rPr>
          <w:rFonts w:ascii="Times New Roman" w:hAnsi="Times New Roman" w:cs="Times New Roman"/>
          <w:bCs/>
          <w:i/>
          <w:iCs/>
          <w:color w:val="auto"/>
          <w:sz w:val="28"/>
          <w:szCs w:val="28"/>
          <w:lang w:val="nl-NL"/>
        </w:rPr>
        <w:t>/202</w:t>
      </w:r>
      <w:r w:rsidR="007A5E8F" w:rsidRPr="001819E6">
        <w:rPr>
          <w:rFonts w:ascii="Times New Roman" w:hAnsi="Times New Roman" w:cs="Times New Roman"/>
          <w:bCs/>
          <w:i/>
          <w:iCs/>
          <w:color w:val="auto"/>
          <w:sz w:val="28"/>
          <w:szCs w:val="28"/>
          <w:lang w:val="nl-NL"/>
        </w:rPr>
        <w:t>6</w:t>
      </w:r>
      <w:r w:rsidRPr="001819E6">
        <w:rPr>
          <w:rFonts w:ascii="Times New Roman" w:hAnsi="Times New Roman" w:cs="Times New Roman"/>
          <w:bCs/>
          <w:i/>
          <w:iCs/>
          <w:color w:val="auto"/>
          <w:sz w:val="28"/>
          <w:szCs w:val="28"/>
          <w:lang w:val="nl-NL"/>
        </w:rPr>
        <w:t>;</w:t>
      </w:r>
    </w:p>
    <w:p w14:paraId="02132335" w14:textId="6C1E1ED1" w:rsidR="00172E82" w:rsidRPr="001819E6" w:rsidRDefault="00172E82" w:rsidP="00042D3C">
      <w:pPr>
        <w:pStyle w:val="Bodytext40"/>
        <w:widowControl/>
        <w:shd w:val="clear" w:color="auto" w:fill="auto"/>
        <w:spacing w:before="120" w:after="120" w:line="360" w:lineRule="exact"/>
        <w:ind w:firstLine="720"/>
        <w:rPr>
          <w:color w:val="auto"/>
          <w:sz w:val="28"/>
          <w:szCs w:val="28"/>
          <w:lang w:val="nl-NL"/>
        </w:rPr>
      </w:pPr>
      <w:r w:rsidRPr="001819E6">
        <w:rPr>
          <w:color w:val="auto"/>
          <w:sz w:val="28"/>
          <w:szCs w:val="28"/>
          <w:lang w:val="nl-NL"/>
        </w:rPr>
        <w:t>Xét Tờ trình số…../TTr-UBND ngày</w:t>
      </w:r>
      <w:r w:rsidR="00080E8D" w:rsidRPr="001819E6">
        <w:rPr>
          <w:color w:val="auto"/>
          <w:sz w:val="28"/>
          <w:szCs w:val="28"/>
          <w:lang w:val="nl-NL"/>
        </w:rPr>
        <w:t xml:space="preserve"> </w:t>
      </w:r>
      <w:r w:rsidR="004F6244" w:rsidRPr="001819E6">
        <w:rPr>
          <w:color w:val="auto"/>
          <w:sz w:val="28"/>
          <w:szCs w:val="28"/>
          <w:lang w:val="nl-NL"/>
        </w:rPr>
        <w:t xml:space="preserve">      </w:t>
      </w:r>
      <w:r w:rsidR="00080E8D" w:rsidRPr="001819E6">
        <w:rPr>
          <w:color w:val="auto"/>
          <w:sz w:val="28"/>
          <w:szCs w:val="28"/>
          <w:lang w:val="nl-NL"/>
        </w:rPr>
        <w:t xml:space="preserve"> </w:t>
      </w:r>
      <w:r w:rsidRPr="001819E6">
        <w:rPr>
          <w:color w:val="auto"/>
          <w:sz w:val="28"/>
          <w:szCs w:val="28"/>
          <w:lang w:val="nl-NL"/>
        </w:rPr>
        <w:t>tháng</w:t>
      </w:r>
      <w:r w:rsidR="00653D32" w:rsidRPr="001819E6">
        <w:rPr>
          <w:color w:val="auto"/>
          <w:sz w:val="28"/>
          <w:szCs w:val="28"/>
          <w:lang w:val="nl-NL"/>
        </w:rPr>
        <w:t>....</w:t>
      </w:r>
      <w:r w:rsidRPr="001819E6">
        <w:rPr>
          <w:color w:val="auto"/>
          <w:sz w:val="28"/>
          <w:szCs w:val="28"/>
          <w:lang w:val="nl-NL"/>
        </w:rPr>
        <w:t xml:space="preserve"> năm 202</w:t>
      </w:r>
      <w:r w:rsidR="00653D32" w:rsidRPr="001819E6">
        <w:rPr>
          <w:color w:val="auto"/>
          <w:sz w:val="28"/>
          <w:szCs w:val="28"/>
          <w:lang w:val="nl-NL"/>
        </w:rPr>
        <w:t>6</w:t>
      </w:r>
      <w:r w:rsidRPr="001819E6">
        <w:rPr>
          <w:color w:val="auto"/>
          <w:sz w:val="28"/>
          <w:szCs w:val="28"/>
          <w:lang w:val="nl-NL"/>
        </w:rPr>
        <w:t xml:space="preserve"> của UBND xã Pu Sam Cáp về </w:t>
      </w:r>
      <w:r w:rsidR="00080E8D" w:rsidRPr="001819E6">
        <w:rPr>
          <w:color w:val="auto"/>
          <w:sz w:val="28"/>
          <w:szCs w:val="28"/>
          <w:lang w:val="nl-NL"/>
        </w:rPr>
        <w:t>đề nghị ban hành</w:t>
      </w:r>
      <w:r w:rsidRPr="001819E6">
        <w:rPr>
          <w:color w:val="auto"/>
          <w:sz w:val="28"/>
          <w:szCs w:val="28"/>
          <w:lang w:val="nl-NL"/>
        </w:rPr>
        <w:t xml:space="preserve"> Nghị quyết </w:t>
      </w:r>
      <w:r w:rsidR="00653D32" w:rsidRPr="001819E6">
        <w:rPr>
          <w:color w:val="auto"/>
          <w:sz w:val="28"/>
          <w:szCs w:val="28"/>
          <w:lang w:val="nl-NL"/>
        </w:rPr>
        <w:t xml:space="preserve">về việc </w:t>
      </w:r>
      <w:r w:rsidR="00DB7ADC" w:rsidRPr="00DB7ADC">
        <w:rPr>
          <w:color w:val="auto"/>
          <w:sz w:val="28"/>
          <w:szCs w:val="28"/>
          <w:lang w:val="nl-NL"/>
        </w:rPr>
        <w:t>kế hoạch vốn đầu tư công trung hạn và dự kiến phương án phân bổ vốn sự nghiệp ngân sách trung ương giai đoạn 2026-2030 thực hiện Chương trình mục tiêu quốc gia xây dựng nông thôn mới, giảm nghèo bền vững và phát triển kinh tế - xã hội vùng đồng bào dân tộc thiểu số và miền núi</w:t>
      </w:r>
      <w:r w:rsidR="0089285E" w:rsidRPr="001819E6">
        <w:rPr>
          <w:color w:val="auto"/>
          <w:sz w:val="28"/>
          <w:szCs w:val="28"/>
          <w:lang w:val="nl-NL"/>
        </w:rPr>
        <w:t xml:space="preserve">; </w:t>
      </w:r>
      <w:r w:rsidRPr="001819E6">
        <w:rPr>
          <w:color w:val="auto"/>
          <w:sz w:val="28"/>
          <w:szCs w:val="28"/>
          <w:lang w:val="nl-NL"/>
        </w:rPr>
        <w:t>Báo cáo thẩm tra số…/BC-HĐND ngày….tháng</w:t>
      </w:r>
      <w:r w:rsidR="00653D32" w:rsidRPr="001819E6">
        <w:rPr>
          <w:color w:val="auto"/>
          <w:sz w:val="28"/>
          <w:szCs w:val="28"/>
          <w:lang w:val="nl-NL"/>
        </w:rPr>
        <w:t>....</w:t>
      </w:r>
      <w:r w:rsidRPr="001819E6">
        <w:rPr>
          <w:color w:val="auto"/>
          <w:sz w:val="28"/>
          <w:szCs w:val="28"/>
          <w:lang w:val="nl-NL"/>
        </w:rPr>
        <w:t>năm 202</w:t>
      </w:r>
      <w:r w:rsidR="00653D32" w:rsidRPr="001819E6">
        <w:rPr>
          <w:color w:val="auto"/>
          <w:sz w:val="28"/>
          <w:szCs w:val="28"/>
          <w:lang w:val="nl-NL"/>
        </w:rPr>
        <w:t>6</w:t>
      </w:r>
      <w:r w:rsidRPr="001819E6">
        <w:rPr>
          <w:color w:val="auto"/>
          <w:sz w:val="28"/>
          <w:szCs w:val="28"/>
          <w:lang w:val="nl-NL"/>
        </w:rPr>
        <w:t xml:space="preserve"> của Ban kinh tế Hội đồng xã; ý kiến thảo luận của đại biểu Hội đồng nhân dân xã tại kỳ họp.</w:t>
      </w:r>
    </w:p>
    <w:p w14:paraId="333A5344" w14:textId="77777777" w:rsidR="00172E82" w:rsidRPr="001819E6" w:rsidRDefault="00172E82" w:rsidP="007874E5">
      <w:pPr>
        <w:pStyle w:val="Bodytext40"/>
        <w:shd w:val="clear" w:color="auto" w:fill="auto"/>
        <w:spacing w:before="360" w:after="360" w:line="240" w:lineRule="auto"/>
        <w:jc w:val="center"/>
        <w:rPr>
          <w:b/>
          <w:i w:val="0"/>
          <w:color w:val="auto"/>
          <w:sz w:val="28"/>
          <w:szCs w:val="28"/>
          <w:lang w:val="nl-NL"/>
        </w:rPr>
      </w:pPr>
      <w:r w:rsidRPr="001819E6">
        <w:rPr>
          <w:b/>
          <w:i w:val="0"/>
          <w:color w:val="auto"/>
          <w:sz w:val="28"/>
          <w:szCs w:val="28"/>
          <w:lang w:val="nl-NL"/>
        </w:rPr>
        <w:t>QUYẾT NGHỊ</w:t>
      </w:r>
      <w:r w:rsidR="00080E8D" w:rsidRPr="001819E6">
        <w:rPr>
          <w:b/>
          <w:i w:val="0"/>
          <w:color w:val="auto"/>
          <w:sz w:val="28"/>
          <w:szCs w:val="28"/>
          <w:lang w:val="nl-NL"/>
        </w:rPr>
        <w:t>:</w:t>
      </w:r>
    </w:p>
    <w:p w14:paraId="5F991538" w14:textId="1DCD8690" w:rsidR="00847E8D" w:rsidRDefault="00172E82" w:rsidP="00042D3C">
      <w:pPr>
        <w:pStyle w:val="Bodytext20"/>
        <w:widowControl/>
        <w:shd w:val="clear" w:color="auto" w:fill="auto"/>
        <w:spacing w:before="120" w:after="120" w:line="360" w:lineRule="exact"/>
        <w:ind w:firstLine="780"/>
        <w:jc w:val="both"/>
        <w:rPr>
          <w:color w:val="auto"/>
          <w:sz w:val="28"/>
          <w:szCs w:val="28"/>
          <w:lang w:val="nl-NL"/>
        </w:rPr>
      </w:pPr>
      <w:r w:rsidRPr="001819E6">
        <w:rPr>
          <w:b/>
          <w:color w:val="auto"/>
          <w:sz w:val="28"/>
          <w:szCs w:val="28"/>
          <w:lang w:val="nl-NL"/>
        </w:rPr>
        <w:t xml:space="preserve">Điều 1. </w:t>
      </w:r>
      <w:r w:rsidR="00653D32" w:rsidRPr="001819E6">
        <w:rPr>
          <w:color w:val="auto"/>
          <w:sz w:val="28"/>
          <w:szCs w:val="28"/>
          <w:lang w:val="nl-NL"/>
        </w:rPr>
        <w:t xml:space="preserve">Giao </w:t>
      </w:r>
      <w:r w:rsidR="00DB7ADC" w:rsidRPr="00DB7ADC">
        <w:rPr>
          <w:color w:val="auto"/>
          <w:sz w:val="28"/>
          <w:szCs w:val="28"/>
          <w:lang w:val="nl-NL"/>
        </w:rPr>
        <w:t>kế hoạch vốn đầu tư công trung hạn và dự kiến phương án phân bổ vốn sự nghiệp ngân sách trung ương giai đoạn 2026-2030 thực hiện Chương trình mục tiêu quốc gia xây dựng nông thôn mới, giảm nghèo bền vững và phát triển kinh tế - xã hội vùng đồng bào dân tộc thiểu số và miền núi</w:t>
      </w:r>
      <w:r w:rsidR="00653D32" w:rsidRPr="001819E6">
        <w:rPr>
          <w:color w:val="auto"/>
          <w:sz w:val="28"/>
          <w:szCs w:val="28"/>
          <w:lang w:val="nl-NL"/>
        </w:rPr>
        <w:t>,</w:t>
      </w:r>
      <w:r w:rsidR="00E7687E" w:rsidRPr="001819E6">
        <w:rPr>
          <w:color w:val="auto"/>
          <w:sz w:val="28"/>
          <w:szCs w:val="28"/>
          <w:lang w:val="nl-NL"/>
        </w:rPr>
        <w:t xml:space="preserve"> </w:t>
      </w:r>
      <w:r w:rsidR="00DC01A8">
        <w:rPr>
          <w:color w:val="auto"/>
          <w:sz w:val="28"/>
          <w:szCs w:val="28"/>
          <w:lang w:val="nl-NL"/>
        </w:rPr>
        <w:t>cụ thể như sau</w:t>
      </w:r>
      <w:r w:rsidR="000D6BBE" w:rsidRPr="001819E6">
        <w:rPr>
          <w:color w:val="auto"/>
          <w:sz w:val="28"/>
          <w:szCs w:val="28"/>
          <w:lang w:val="nl-NL"/>
        </w:rPr>
        <w:t>:</w:t>
      </w:r>
    </w:p>
    <w:p w14:paraId="4C1D89D8" w14:textId="7CAECAA1" w:rsidR="00DC01A8" w:rsidRDefault="00DC01A8" w:rsidP="00042D3C">
      <w:pPr>
        <w:pStyle w:val="Bodytext20"/>
        <w:widowControl/>
        <w:shd w:val="clear" w:color="auto" w:fill="auto"/>
        <w:spacing w:before="120" w:after="120" w:line="360" w:lineRule="exact"/>
        <w:ind w:firstLine="780"/>
        <w:jc w:val="both"/>
        <w:rPr>
          <w:color w:val="auto"/>
          <w:sz w:val="28"/>
          <w:szCs w:val="28"/>
          <w:lang w:val="nl-NL"/>
        </w:rPr>
      </w:pPr>
      <w:r>
        <w:rPr>
          <w:color w:val="auto"/>
          <w:sz w:val="28"/>
          <w:szCs w:val="28"/>
          <w:lang w:val="nl-NL"/>
        </w:rPr>
        <w:t xml:space="preserve">- </w:t>
      </w:r>
      <w:r w:rsidR="00DB7ADC">
        <w:rPr>
          <w:color w:val="auto"/>
          <w:sz w:val="28"/>
          <w:szCs w:val="28"/>
          <w:lang w:val="nl-NL"/>
        </w:rPr>
        <w:t xml:space="preserve">Giao </w:t>
      </w:r>
      <w:r w:rsidR="00DB7ADC" w:rsidRPr="00DB7ADC">
        <w:rPr>
          <w:color w:val="auto"/>
          <w:sz w:val="28"/>
          <w:szCs w:val="28"/>
          <w:lang w:val="nl-NL"/>
        </w:rPr>
        <w:t xml:space="preserve">kế hoạch vốn đầu tư công trung hạn </w:t>
      </w:r>
      <w:r w:rsidR="00DB7ADC">
        <w:rPr>
          <w:color w:val="auto"/>
          <w:sz w:val="28"/>
          <w:szCs w:val="28"/>
          <w:lang w:val="nl-NL"/>
        </w:rPr>
        <w:t xml:space="preserve">nguồn </w:t>
      </w:r>
      <w:r w:rsidR="00DB7ADC" w:rsidRPr="00DB7ADC">
        <w:rPr>
          <w:color w:val="auto"/>
          <w:sz w:val="28"/>
          <w:szCs w:val="28"/>
          <w:lang w:val="nl-NL"/>
        </w:rPr>
        <w:t>ngân sách trung ương giai đoạn 2026-2030 thực hiện Chương trình mục tiêu quốc gia xây dựng nông thôn mới, giảm nghèo bền vững và phát triển kinh tế - xã hội vùng đồng bào dân tộc thiểu số và miền núi</w:t>
      </w:r>
      <w:r w:rsidR="00F05005">
        <w:rPr>
          <w:color w:val="auto"/>
          <w:sz w:val="28"/>
          <w:szCs w:val="28"/>
          <w:lang w:val="nl-NL"/>
        </w:rPr>
        <w:t>, số tiền 39.449 triệu đồng.</w:t>
      </w:r>
    </w:p>
    <w:p w14:paraId="01812825" w14:textId="69889D2F" w:rsidR="00DC01A8" w:rsidRPr="00DC01A8" w:rsidRDefault="00DC01A8" w:rsidP="00DC01A8">
      <w:pPr>
        <w:pStyle w:val="Bodytext20"/>
        <w:widowControl/>
        <w:shd w:val="clear" w:color="auto" w:fill="auto"/>
        <w:spacing w:before="120" w:after="120" w:line="360" w:lineRule="exact"/>
        <w:ind w:firstLine="780"/>
        <w:rPr>
          <w:i/>
          <w:color w:val="auto"/>
          <w:sz w:val="28"/>
          <w:szCs w:val="28"/>
          <w:lang w:val="nl-NL"/>
        </w:rPr>
      </w:pPr>
      <w:r w:rsidRPr="00DC01A8">
        <w:rPr>
          <w:i/>
          <w:color w:val="auto"/>
          <w:sz w:val="28"/>
          <w:szCs w:val="28"/>
          <w:lang w:val="nl-NL"/>
        </w:rPr>
        <w:lastRenderedPageBreak/>
        <w:t>(Chi tiết có Biểu số 01 kèm theo)</w:t>
      </w:r>
    </w:p>
    <w:p w14:paraId="76EF7045" w14:textId="50F4CB97" w:rsidR="00813459" w:rsidRDefault="00813459" w:rsidP="00813459">
      <w:pPr>
        <w:pStyle w:val="Bodytext20"/>
        <w:widowControl/>
        <w:shd w:val="clear" w:color="auto" w:fill="auto"/>
        <w:spacing w:before="120" w:after="120" w:line="360" w:lineRule="exact"/>
        <w:ind w:firstLine="780"/>
        <w:jc w:val="both"/>
        <w:rPr>
          <w:color w:val="auto"/>
          <w:sz w:val="28"/>
          <w:szCs w:val="28"/>
          <w:lang w:val="nl-NL"/>
        </w:rPr>
      </w:pPr>
      <w:r>
        <w:rPr>
          <w:color w:val="auto"/>
          <w:sz w:val="28"/>
          <w:szCs w:val="28"/>
          <w:lang w:val="nl-NL"/>
        </w:rPr>
        <w:t>- D</w:t>
      </w:r>
      <w:r w:rsidRPr="00D75897">
        <w:rPr>
          <w:color w:val="auto"/>
          <w:sz w:val="28"/>
          <w:szCs w:val="28"/>
          <w:lang w:val="nl-NL"/>
        </w:rPr>
        <w:t>ự kiến phân bổ vốn sự nghiệp</w:t>
      </w:r>
      <w:r w:rsidR="00F05005">
        <w:rPr>
          <w:color w:val="auto"/>
          <w:sz w:val="28"/>
          <w:szCs w:val="28"/>
          <w:lang w:val="nl-NL"/>
        </w:rPr>
        <w:t xml:space="preserve"> nguồn ngân sách trung ương</w:t>
      </w:r>
      <w:r w:rsidR="008D3082">
        <w:rPr>
          <w:color w:val="auto"/>
          <w:sz w:val="28"/>
          <w:szCs w:val="28"/>
          <w:lang w:val="nl-NL"/>
        </w:rPr>
        <w:t xml:space="preserve"> giai đoạn 2026-2030</w:t>
      </w:r>
      <w:r>
        <w:rPr>
          <w:color w:val="auto"/>
          <w:sz w:val="28"/>
          <w:szCs w:val="28"/>
          <w:lang w:val="nl-NL"/>
        </w:rPr>
        <w:t xml:space="preserve"> thực hiện </w:t>
      </w:r>
      <w:r w:rsidRPr="00D75897">
        <w:rPr>
          <w:color w:val="auto"/>
          <w:sz w:val="28"/>
          <w:szCs w:val="28"/>
          <w:lang w:val="nl-NL"/>
        </w:rPr>
        <w:t>chương trình mục tiêu quốc gia xây dựng nông thôn mới, giảm nghèo bền vững và phát triển kinh tế - xã hội vùng đồng bào dân tộc thiểu số và miền núi</w:t>
      </w:r>
      <w:r w:rsidR="00F05005">
        <w:rPr>
          <w:color w:val="auto"/>
          <w:sz w:val="28"/>
          <w:szCs w:val="28"/>
          <w:lang w:val="nl-NL"/>
        </w:rPr>
        <w:t>, số tiền 14.060 triệu đồng.</w:t>
      </w:r>
    </w:p>
    <w:p w14:paraId="2B3DB42E" w14:textId="5A848106" w:rsidR="00813459" w:rsidRPr="00DC01A8" w:rsidRDefault="00813459" w:rsidP="00813459">
      <w:pPr>
        <w:pStyle w:val="Bodytext20"/>
        <w:widowControl/>
        <w:shd w:val="clear" w:color="auto" w:fill="auto"/>
        <w:spacing w:before="120" w:after="120" w:line="360" w:lineRule="exact"/>
        <w:ind w:firstLine="780"/>
        <w:rPr>
          <w:i/>
          <w:color w:val="auto"/>
          <w:sz w:val="28"/>
          <w:szCs w:val="28"/>
          <w:lang w:val="nl-NL"/>
        </w:rPr>
      </w:pPr>
      <w:r w:rsidRPr="00DC01A8">
        <w:rPr>
          <w:i/>
          <w:color w:val="auto"/>
          <w:sz w:val="28"/>
          <w:szCs w:val="28"/>
          <w:lang w:val="nl-NL"/>
        </w:rPr>
        <w:t>(Chi</w:t>
      </w:r>
      <w:r>
        <w:rPr>
          <w:i/>
          <w:color w:val="auto"/>
          <w:sz w:val="28"/>
          <w:szCs w:val="28"/>
          <w:lang w:val="nl-NL"/>
        </w:rPr>
        <w:t xml:space="preserve"> tiết có Biểu số 02</w:t>
      </w:r>
      <w:r w:rsidRPr="00DC01A8">
        <w:rPr>
          <w:i/>
          <w:color w:val="auto"/>
          <w:sz w:val="28"/>
          <w:szCs w:val="28"/>
          <w:lang w:val="nl-NL"/>
        </w:rPr>
        <w:t xml:space="preserve"> kèm theo)</w:t>
      </w:r>
    </w:p>
    <w:p w14:paraId="11B4F2F6" w14:textId="77777777" w:rsidR="00B1241F" w:rsidRPr="00B1241F" w:rsidRDefault="00B1241F" w:rsidP="00042D3C">
      <w:pPr>
        <w:pStyle w:val="Bodytext20"/>
        <w:widowControl/>
        <w:spacing w:before="120" w:after="120" w:line="360" w:lineRule="exact"/>
        <w:ind w:firstLine="760"/>
        <w:jc w:val="both"/>
        <w:rPr>
          <w:b/>
          <w:color w:val="auto"/>
          <w:sz w:val="28"/>
          <w:szCs w:val="28"/>
          <w:lang w:val="nl-NL"/>
        </w:rPr>
      </w:pPr>
      <w:r w:rsidRPr="00B1241F">
        <w:rPr>
          <w:b/>
          <w:color w:val="auto"/>
          <w:sz w:val="28"/>
          <w:szCs w:val="28"/>
          <w:lang w:val="nl-NL"/>
        </w:rPr>
        <w:t>Điều 2. Tổ chức thực hiện</w:t>
      </w:r>
    </w:p>
    <w:p w14:paraId="65D976A5" w14:textId="2E2CE512" w:rsidR="00B1241F" w:rsidRPr="00B1241F" w:rsidRDefault="00B1241F" w:rsidP="00042D3C">
      <w:pPr>
        <w:pStyle w:val="Bodytext20"/>
        <w:widowControl/>
        <w:spacing w:before="120" w:after="120" w:line="360" w:lineRule="exact"/>
        <w:ind w:firstLine="760"/>
        <w:jc w:val="both"/>
        <w:rPr>
          <w:color w:val="auto"/>
          <w:sz w:val="28"/>
          <w:szCs w:val="28"/>
          <w:lang w:val="nl-NL"/>
        </w:rPr>
      </w:pPr>
      <w:r w:rsidRPr="00B1241F">
        <w:rPr>
          <w:color w:val="auto"/>
          <w:sz w:val="28"/>
          <w:szCs w:val="28"/>
          <w:lang w:val="nl-NL"/>
        </w:rPr>
        <w:t xml:space="preserve">1. </w:t>
      </w:r>
      <w:r w:rsidR="00B87BA6">
        <w:rPr>
          <w:color w:val="auto"/>
          <w:sz w:val="28"/>
          <w:szCs w:val="28"/>
          <w:lang w:val="nl-NL"/>
        </w:rPr>
        <w:t xml:space="preserve">Giao </w:t>
      </w:r>
      <w:r w:rsidRPr="00B1241F">
        <w:rPr>
          <w:color w:val="auto"/>
          <w:sz w:val="28"/>
          <w:szCs w:val="28"/>
          <w:lang w:val="nl-NL"/>
        </w:rPr>
        <w:t>Ủy ban nhân dân xã tổ chức triển khai thực hiện</w:t>
      </w:r>
      <w:r w:rsidR="00813459">
        <w:rPr>
          <w:color w:val="auto"/>
          <w:sz w:val="28"/>
          <w:szCs w:val="28"/>
          <w:lang w:val="nl-NL"/>
        </w:rPr>
        <w:t>.</w:t>
      </w:r>
    </w:p>
    <w:p w14:paraId="62A98962" w14:textId="6736AC13" w:rsidR="00B1241F" w:rsidRPr="00B87BA6" w:rsidRDefault="00B1241F" w:rsidP="00042D3C">
      <w:pPr>
        <w:pStyle w:val="Bodytext20"/>
        <w:widowControl/>
        <w:spacing w:before="120" w:after="120" w:line="360" w:lineRule="exact"/>
        <w:ind w:firstLine="760"/>
        <w:jc w:val="both"/>
        <w:rPr>
          <w:color w:val="auto"/>
          <w:spacing w:val="-4"/>
          <w:sz w:val="28"/>
          <w:szCs w:val="28"/>
          <w:lang w:val="nl-NL"/>
        </w:rPr>
      </w:pPr>
      <w:r w:rsidRPr="00B87BA6">
        <w:rPr>
          <w:color w:val="auto"/>
          <w:spacing w:val="-4"/>
          <w:sz w:val="28"/>
          <w:szCs w:val="28"/>
          <w:lang w:val="nl-NL"/>
        </w:rPr>
        <w:t xml:space="preserve">2. </w:t>
      </w:r>
      <w:r w:rsidR="00B87BA6" w:rsidRPr="00B87BA6">
        <w:rPr>
          <w:color w:val="auto"/>
          <w:spacing w:val="-4"/>
          <w:sz w:val="28"/>
          <w:szCs w:val="28"/>
          <w:lang w:val="nl-NL"/>
        </w:rPr>
        <w:t>Giao T</w:t>
      </w:r>
      <w:r w:rsidRPr="00B87BA6">
        <w:rPr>
          <w:color w:val="auto"/>
          <w:spacing w:val="-4"/>
          <w:sz w:val="28"/>
          <w:szCs w:val="28"/>
          <w:lang w:val="nl-NL"/>
        </w:rPr>
        <w:t>hường trực Hội đồng nhân dân xã, các Ban của Hội đồng nhân dân xã và đại biểu Hội đồng nhân dân xã giám sát việc triển khai thực hiện Nghị quyết.</w:t>
      </w:r>
    </w:p>
    <w:p w14:paraId="1D084E98" w14:textId="77777777" w:rsidR="00B1241F" w:rsidRPr="00B1241F" w:rsidRDefault="00B1241F" w:rsidP="00042D3C">
      <w:pPr>
        <w:pStyle w:val="Bodytext20"/>
        <w:widowControl/>
        <w:spacing w:before="120" w:after="120" w:line="360" w:lineRule="exact"/>
        <w:ind w:firstLine="760"/>
        <w:jc w:val="both"/>
        <w:rPr>
          <w:b/>
          <w:color w:val="auto"/>
          <w:sz w:val="28"/>
          <w:szCs w:val="28"/>
          <w:lang w:val="nl-NL"/>
        </w:rPr>
      </w:pPr>
      <w:r w:rsidRPr="00B1241F">
        <w:rPr>
          <w:b/>
          <w:color w:val="auto"/>
          <w:sz w:val="28"/>
          <w:szCs w:val="28"/>
          <w:lang w:val="nl-NL"/>
        </w:rPr>
        <w:t>Điều 3. Điều khoản thi hành</w:t>
      </w:r>
    </w:p>
    <w:p w14:paraId="2C003A28" w14:textId="297F61CC" w:rsidR="00B1241F" w:rsidRDefault="00B1241F" w:rsidP="00042D3C">
      <w:pPr>
        <w:pStyle w:val="Bodytext20"/>
        <w:widowControl/>
        <w:shd w:val="clear" w:color="auto" w:fill="auto"/>
        <w:spacing w:before="120" w:after="120" w:line="360" w:lineRule="exact"/>
        <w:ind w:firstLine="760"/>
        <w:jc w:val="both"/>
        <w:rPr>
          <w:color w:val="auto"/>
          <w:spacing w:val="2"/>
          <w:sz w:val="28"/>
          <w:szCs w:val="28"/>
          <w:lang w:val="nl-NL"/>
        </w:rPr>
      </w:pPr>
      <w:r w:rsidRPr="00B1241F">
        <w:rPr>
          <w:color w:val="auto"/>
          <w:spacing w:val="2"/>
          <w:sz w:val="28"/>
          <w:szCs w:val="28"/>
          <w:lang w:val="nl-NL"/>
        </w:rPr>
        <w:t>Nghị quyết này đã được Hội đồng nhân dân xã Pu S</w:t>
      </w:r>
      <w:r w:rsidR="00813459">
        <w:rPr>
          <w:color w:val="auto"/>
          <w:spacing w:val="2"/>
          <w:sz w:val="28"/>
          <w:szCs w:val="28"/>
          <w:lang w:val="nl-NL"/>
        </w:rPr>
        <w:t>am Cáp khóa XXII, kỳ họp thứ Bảy</w:t>
      </w:r>
      <w:r w:rsidRPr="00B1241F">
        <w:rPr>
          <w:color w:val="auto"/>
          <w:spacing w:val="2"/>
          <w:sz w:val="28"/>
          <w:szCs w:val="28"/>
          <w:lang w:val="nl-NL"/>
        </w:rPr>
        <w:t xml:space="preserve"> thông qua ngày </w:t>
      </w:r>
      <w:r w:rsidR="00813459">
        <w:rPr>
          <w:color w:val="auto"/>
          <w:spacing w:val="2"/>
          <w:sz w:val="28"/>
          <w:szCs w:val="28"/>
          <w:lang w:val="nl-NL"/>
        </w:rPr>
        <w:t>......</w:t>
      </w:r>
      <w:r w:rsidRPr="00B1241F">
        <w:rPr>
          <w:color w:val="auto"/>
          <w:spacing w:val="2"/>
          <w:sz w:val="28"/>
          <w:szCs w:val="28"/>
          <w:lang w:val="nl-NL"/>
        </w:rPr>
        <w:t xml:space="preserve"> tháng </w:t>
      </w:r>
      <w:r w:rsidR="00813459">
        <w:rPr>
          <w:color w:val="auto"/>
          <w:spacing w:val="2"/>
          <w:sz w:val="28"/>
          <w:szCs w:val="28"/>
          <w:lang w:val="nl-NL"/>
        </w:rPr>
        <w:t>8</w:t>
      </w:r>
      <w:r w:rsidRPr="00B1241F">
        <w:rPr>
          <w:color w:val="auto"/>
          <w:spacing w:val="2"/>
          <w:sz w:val="28"/>
          <w:szCs w:val="28"/>
          <w:lang w:val="nl-NL"/>
        </w:rPr>
        <w:t xml:space="preserve"> năm 2026 và có hiệu lực kể từ ngày thông qua./.</w:t>
      </w:r>
    </w:p>
    <w:tbl>
      <w:tblPr>
        <w:tblW w:w="8896" w:type="dxa"/>
        <w:tblInd w:w="-142" w:type="dxa"/>
        <w:shd w:val="clear" w:color="auto" w:fill="FFFFFF"/>
        <w:tblCellMar>
          <w:left w:w="0" w:type="dxa"/>
          <w:right w:w="0" w:type="dxa"/>
        </w:tblCellMar>
        <w:tblLook w:val="04A0" w:firstRow="1" w:lastRow="0" w:firstColumn="1" w:lastColumn="0" w:noHBand="0" w:noVBand="1"/>
      </w:tblPr>
      <w:tblGrid>
        <w:gridCol w:w="5353"/>
        <w:gridCol w:w="3543"/>
      </w:tblGrid>
      <w:tr w:rsidR="00B1241F" w:rsidRPr="00B1241F" w14:paraId="43A5B6E1" w14:textId="77777777" w:rsidTr="00B1241F">
        <w:tc>
          <w:tcPr>
            <w:tcW w:w="5353" w:type="dxa"/>
            <w:shd w:val="clear" w:color="auto" w:fill="FFFFFF"/>
            <w:tcMar>
              <w:top w:w="0" w:type="dxa"/>
              <w:left w:w="108" w:type="dxa"/>
              <w:bottom w:w="0" w:type="dxa"/>
              <w:right w:w="108" w:type="dxa"/>
            </w:tcMar>
          </w:tcPr>
          <w:p w14:paraId="2D47BB24"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Times New Roman" w:hAnsi="Times New Roman" w:cs="Times New Roman"/>
                <w:b/>
                <w:bCs/>
                <w:i/>
                <w:iCs/>
              </w:rPr>
            </w:pPr>
            <w:r w:rsidRPr="00B1241F">
              <w:rPr>
                <w:rFonts w:ascii="Times New Roman" w:eastAsia="Times New Roman" w:hAnsi="Times New Roman" w:cs="Times New Roman"/>
                <w:b/>
                <w:bCs/>
                <w:i/>
                <w:iCs/>
              </w:rPr>
              <w:t>Nơi nhận:</w:t>
            </w:r>
          </w:p>
          <w:p w14:paraId="33E328AC" w14:textId="6A99FCF0"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noProof/>
                <w:sz w:val="22"/>
                <w:szCs w:val="22"/>
                <w:lang w:val="en-US" w:eastAsia="en-US" w:bidi="ar-SA"/>
              </w:rPr>
              <mc:AlternateContent>
                <mc:Choice Requires="wps">
                  <w:drawing>
                    <wp:anchor distT="0" distB="0" distL="114300" distR="114300" simplePos="0" relativeHeight="251661312" behindDoc="0" locked="0" layoutInCell="1" allowOverlap="1" wp14:anchorId="1DE9CC1A" wp14:editId="537C8227">
                      <wp:simplePos x="0" y="0"/>
                      <wp:positionH relativeFrom="column">
                        <wp:posOffset>1153160</wp:posOffset>
                      </wp:positionH>
                      <wp:positionV relativeFrom="paragraph">
                        <wp:posOffset>80010</wp:posOffset>
                      </wp:positionV>
                      <wp:extent cx="90805" cy="512445"/>
                      <wp:effectExtent l="10160" t="13335" r="13335" b="762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2445"/>
                              </a:xfrm>
                              <a:prstGeom prst="rightBrace">
                                <a:avLst>
                                  <a:gd name="adj1" fmla="val 47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F810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90.8pt;margin-top:6.3pt;width:7.15pt;height:4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"/>
                  </w:pict>
                </mc:Fallback>
              </mc:AlternateContent>
            </w:r>
            <w:r w:rsidRPr="00B1241F">
              <w:rPr>
                <w:rFonts w:ascii="Times New Roman" w:eastAsia="Arial" w:hAnsi="Times New Roman" w:cs="Times New Roman"/>
                <w:sz w:val="22"/>
                <w:szCs w:val="22"/>
              </w:rPr>
              <w:t>- TT. HĐND tỉnh;</w:t>
            </w:r>
          </w:p>
          <w:p w14:paraId="2C9C2B19"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UBND tỉnh;                 (b/c)</w:t>
            </w:r>
          </w:p>
          <w:p w14:paraId="7E2E2509"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Sở Tài chính;</w:t>
            </w:r>
          </w:p>
          <w:p w14:paraId="4B4FCAFF"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TT. Đảng ủy xã;</w:t>
            </w:r>
          </w:p>
          <w:p w14:paraId="4F2B74DF"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TT. HĐND xã;</w:t>
            </w:r>
          </w:p>
          <w:p w14:paraId="512F7FDA"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UBND xã;</w:t>
            </w:r>
          </w:p>
          <w:p w14:paraId="2648BD2A"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Các đại biểu HĐND xã;</w:t>
            </w:r>
          </w:p>
          <w:p w14:paraId="4F8DCE79"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Arial" w:hAnsi="Times New Roman" w:cs="Times New Roman"/>
                <w:sz w:val="22"/>
                <w:szCs w:val="22"/>
              </w:rPr>
            </w:pPr>
            <w:r w:rsidRPr="00B1241F">
              <w:rPr>
                <w:rFonts w:ascii="Times New Roman" w:eastAsia="Arial" w:hAnsi="Times New Roman" w:cs="Times New Roman"/>
                <w:sz w:val="22"/>
                <w:szCs w:val="22"/>
              </w:rPr>
              <w:t>- Các cơ quan, đơn vị thuộc UBND xã;</w:t>
            </w:r>
          </w:p>
          <w:p w14:paraId="0E36C61C"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rPr>
                <w:rFonts w:ascii="Times New Roman" w:eastAsia="Times New Roman" w:hAnsi="Times New Roman" w:cs="Times New Roman"/>
                <w:sz w:val="22"/>
                <w:szCs w:val="22"/>
              </w:rPr>
            </w:pPr>
            <w:r w:rsidRPr="00B1241F">
              <w:rPr>
                <w:rFonts w:ascii="Times New Roman" w:eastAsia="Arial" w:hAnsi="Times New Roman" w:cs="Times New Roman"/>
                <w:sz w:val="22"/>
                <w:szCs w:val="22"/>
              </w:rPr>
              <w:t>- Lưu: VT.</w:t>
            </w:r>
          </w:p>
        </w:tc>
        <w:tc>
          <w:tcPr>
            <w:tcW w:w="3543" w:type="dxa"/>
            <w:shd w:val="clear" w:color="auto" w:fill="FFFFFF"/>
            <w:tcMar>
              <w:top w:w="0" w:type="dxa"/>
              <w:left w:w="108" w:type="dxa"/>
              <w:bottom w:w="0" w:type="dxa"/>
              <w:right w:w="108" w:type="dxa"/>
            </w:tcMar>
          </w:tcPr>
          <w:p w14:paraId="665AE4F4"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spacing w:before="120" w:line="234" w:lineRule="atLeast"/>
              <w:jc w:val="center"/>
              <w:rPr>
                <w:rFonts w:ascii="Times New Roman" w:eastAsia="Times New Roman" w:hAnsi="Times New Roman" w:cs="Times New Roman"/>
                <w:b/>
                <w:bCs/>
                <w:sz w:val="28"/>
                <w:szCs w:val="28"/>
              </w:rPr>
            </w:pPr>
            <w:r w:rsidRPr="00B1241F">
              <w:rPr>
                <w:rFonts w:ascii="Times New Roman" w:eastAsia="Times New Roman" w:hAnsi="Times New Roman" w:cs="Times New Roman"/>
                <w:b/>
                <w:bCs/>
                <w:sz w:val="28"/>
                <w:szCs w:val="28"/>
              </w:rPr>
              <w:t>CHỦ TỊCH</w:t>
            </w:r>
          </w:p>
          <w:p w14:paraId="480E5B1A"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spacing w:before="120" w:line="234" w:lineRule="atLeast"/>
              <w:jc w:val="center"/>
              <w:rPr>
                <w:rFonts w:ascii="Times New Roman" w:eastAsia="Times New Roman" w:hAnsi="Times New Roman" w:cs="Times New Roman"/>
                <w:b/>
                <w:bCs/>
                <w:sz w:val="28"/>
                <w:szCs w:val="28"/>
              </w:rPr>
            </w:pPr>
          </w:p>
          <w:p w14:paraId="69C9D4F3"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spacing w:before="120" w:line="234" w:lineRule="atLeast"/>
              <w:jc w:val="center"/>
              <w:rPr>
                <w:rFonts w:ascii="Times New Roman" w:eastAsia="Times New Roman" w:hAnsi="Times New Roman" w:cs="Times New Roman"/>
                <w:b/>
                <w:bCs/>
                <w:sz w:val="28"/>
                <w:szCs w:val="28"/>
              </w:rPr>
            </w:pPr>
          </w:p>
          <w:p w14:paraId="7EFB6CAE"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spacing w:before="120" w:line="234" w:lineRule="atLeast"/>
              <w:jc w:val="center"/>
              <w:rPr>
                <w:rFonts w:ascii="Times New Roman" w:eastAsia="Times New Roman" w:hAnsi="Times New Roman" w:cs="Times New Roman"/>
                <w:b/>
                <w:bCs/>
                <w:sz w:val="28"/>
                <w:szCs w:val="28"/>
              </w:rPr>
            </w:pPr>
          </w:p>
          <w:p w14:paraId="0E853976"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spacing w:before="120" w:line="234" w:lineRule="atLeast"/>
              <w:jc w:val="center"/>
              <w:rPr>
                <w:rFonts w:ascii="Times New Roman" w:eastAsia="Times New Roman" w:hAnsi="Times New Roman" w:cs="Times New Roman"/>
                <w:b/>
                <w:bCs/>
                <w:sz w:val="28"/>
                <w:szCs w:val="28"/>
              </w:rPr>
            </w:pPr>
          </w:p>
          <w:p w14:paraId="27FA2D39" w14:textId="77777777" w:rsidR="00B1241F" w:rsidRPr="00B1241F" w:rsidRDefault="00B1241F" w:rsidP="00B572A6">
            <w:pPr>
              <w:pBdr>
                <w:top w:val="none" w:sz="4" w:space="0" w:color="000000"/>
                <w:left w:val="none" w:sz="4" w:space="0" w:color="000000"/>
                <w:bottom w:val="none" w:sz="4" w:space="0" w:color="000000"/>
                <w:right w:val="none" w:sz="4" w:space="0" w:color="000000"/>
                <w:between w:val="none" w:sz="4" w:space="0" w:color="000000"/>
              </w:pBdr>
              <w:spacing w:before="120" w:line="234" w:lineRule="atLeast"/>
              <w:jc w:val="center"/>
              <w:rPr>
                <w:rFonts w:ascii="Times New Roman" w:eastAsia="Times New Roman" w:hAnsi="Times New Roman" w:cs="Times New Roman"/>
              </w:rPr>
            </w:pPr>
            <w:r w:rsidRPr="00B1241F">
              <w:rPr>
                <w:rFonts w:ascii="Times New Roman" w:eastAsia="Times New Roman" w:hAnsi="Times New Roman" w:cs="Times New Roman"/>
                <w:b/>
                <w:bCs/>
                <w:sz w:val="28"/>
                <w:szCs w:val="28"/>
              </w:rPr>
              <w:t>Nguyễn Văn Hùng</w:t>
            </w:r>
          </w:p>
        </w:tc>
      </w:tr>
    </w:tbl>
    <w:p w14:paraId="0C968149" w14:textId="04EA7922" w:rsidR="00B1241F" w:rsidRDefault="00B1241F" w:rsidP="00B1241F">
      <w:pPr>
        <w:pStyle w:val="Bodytext20"/>
        <w:shd w:val="clear" w:color="auto" w:fill="auto"/>
        <w:spacing w:before="120" w:after="120" w:line="360" w:lineRule="exact"/>
        <w:ind w:firstLine="760"/>
        <w:jc w:val="both"/>
        <w:rPr>
          <w:color w:val="auto"/>
          <w:spacing w:val="2"/>
          <w:sz w:val="28"/>
          <w:szCs w:val="28"/>
          <w:lang w:val="nl-NL"/>
        </w:rPr>
      </w:pPr>
    </w:p>
    <w:p w14:paraId="3235B5E4" w14:textId="518FA991" w:rsidR="00B1241F" w:rsidRDefault="00B1241F" w:rsidP="00B1241F">
      <w:pPr>
        <w:pStyle w:val="Bodytext20"/>
        <w:shd w:val="clear" w:color="auto" w:fill="auto"/>
        <w:spacing w:before="120" w:after="120" w:line="360" w:lineRule="exact"/>
        <w:ind w:firstLine="760"/>
        <w:jc w:val="both"/>
        <w:rPr>
          <w:color w:val="auto"/>
          <w:spacing w:val="2"/>
          <w:sz w:val="28"/>
          <w:szCs w:val="28"/>
          <w:lang w:val="nl-NL"/>
        </w:rPr>
      </w:pPr>
    </w:p>
    <w:p w14:paraId="148CE70D" w14:textId="77777777" w:rsidR="009A4839" w:rsidRPr="001819E6" w:rsidRDefault="009A4839">
      <w:pPr>
        <w:pStyle w:val="Bodytext20"/>
        <w:shd w:val="clear" w:color="auto" w:fill="auto"/>
        <w:spacing w:before="0" w:after="0" w:line="260" w:lineRule="exact"/>
        <w:ind w:firstLine="760"/>
        <w:jc w:val="both"/>
        <w:rPr>
          <w:color w:val="auto"/>
          <w:sz w:val="28"/>
          <w:szCs w:val="28"/>
        </w:rPr>
      </w:pPr>
    </w:p>
    <w:p w14:paraId="7C889B16" w14:textId="77777777" w:rsidR="006C2741" w:rsidRPr="001819E6" w:rsidRDefault="006C2741">
      <w:pPr>
        <w:pStyle w:val="Bodytext20"/>
        <w:shd w:val="clear" w:color="auto" w:fill="auto"/>
        <w:spacing w:before="0" w:after="0" w:line="260" w:lineRule="exact"/>
        <w:ind w:firstLine="760"/>
        <w:jc w:val="both"/>
        <w:rPr>
          <w:color w:val="auto"/>
          <w:sz w:val="28"/>
          <w:szCs w:val="28"/>
        </w:rPr>
      </w:pPr>
    </w:p>
    <w:p w14:paraId="1FB29221" w14:textId="77777777" w:rsidR="006C2741" w:rsidRPr="001819E6" w:rsidRDefault="006C2741">
      <w:pPr>
        <w:pStyle w:val="Bodytext20"/>
        <w:shd w:val="clear" w:color="auto" w:fill="auto"/>
        <w:spacing w:before="0" w:after="0" w:line="260" w:lineRule="exact"/>
        <w:ind w:firstLine="760"/>
        <w:jc w:val="both"/>
        <w:rPr>
          <w:color w:val="auto"/>
          <w:sz w:val="28"/>
          <w:szCs w:val="28"/>
        </w:rPr>
        <w:sectPr w:rsidR="006C2741" w:rsidRPr="001819E6" w:rsidSect="00767D17">
          <w:headerReference w:type="default" r:id="rId7"/>
          <w:pgSz w:w="11900" w:h="16840" w:code="9"/>
          <w:pgMar w:top="1134" w:right="1134" w:bottom="1134" w:left="1701" w:header="0" w:footer="6" w:gutter="0"/>
          <w:cols w:space="720"/>
          <w:noEndnote/>
          <w:titlePg/>
          <w:docGrid w:linePitch="360"/>
        </w:sectPr>
      </w:pPr>
    </w:p>
    <w:p w14:paraId="209CCEA3" w14:textId="77777777" w:rsidR="00A8245B" w:rsidRPr="001819E6" w:rsidRDefault="00A8245B">
      <w:pPr>
        <w:spacing w:before="38" w:after="38" w:line="240" w:lineRule="exact"/>
        <w:rPr>
          <w:color w:val="auto"/>
          <w:sz w:val="19"/>
          <w:szCs w:val="19"/>
        </w:rPr>
      </w:pPr>
    </w:p>
    <w:p w14:paraId="3AB0041A" w14:textId="77777777" w:rsidR="00A8245B" w:rsidRPr="001819E6" w:rsidRDefault="00A8245B">
      <w:pPr>
        <w:rPr>
          <w:color w:val="auto"/>
          <w:sz w:val="2"/>
          <w:szCs w:val="2"/>
        </w:rPr>
        <w:sectPr w:rsidR="00A8245B" w:rsidRPr="001819E6">
          <w:type w:val="continuous"/>
          <w:pgSz w:w="11900" w:h="16840"/>
          <w:pgMar w:top="1106" w:right="0" w:bottom="1106" w:left="0" w:header="0" w:footer="3" w:gutter="0"/>
          <w:cols w:space="720"/>
          <w:noEndnote/>
          <w:docGrid w:linePitch="360"/>
        </w:sectPr>
      </w:pPr>
    </w:p>
    <w:p w14:paraId="0D9A3ED4" w14:textId="77777777" w:rsidR="00A8245B" w:rsidRPr="001819E6" w:rsidRDefault="00A8245B">
      <w:pPr>
        <w:rPr>
          <w:color w:val="auto"/>
          <w:sz w:val="2"/>
          <w:szCs w:val="2"/>
        </w:rPr>
      </w:pPr>
    </w:p>
    <w:sectPr w:rsidR="00A8245B" w:rsidRPr="001819E6">
      <w:type w:val="continuous"/>
      <w:pgSz w:w="11900" w:h="16840"/>
      <w:pgMar w:top="1106" w:right="1456" w:bottom="1106" w:left="1659" w:header="0" w:footer="3" w:gutter="0"/>
      <w:cols w:num="2" w:space="2707"/>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64D5B" w14:textId="77777777" w:rsidR="00107228" w:rsidRDefault="00107228">
      <w:r>
        <w:separator/>
      </w:r>
    </w:p>
  </w:endnote>
  <w:endnote w:type="continuationSeparator" w:id="0">
    <w:p w14:paraId="621B269B" w14:textId="77777777" w:rsidR="00107228" w:rsidRDefault="0010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662C3" w14:textId="77777777" w:rsidR="00107228" w:rsidRDefault="00107228"/>
  </w:footnote>
  <w:footnote w:type="continuationSeparator" w:id="0">
    <w:p w14:paraId="060E8834" w14:textId="77777777" w:rsidR="00107228" w:rsidRDefault="001072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B7940" w14:textId="77777777" w:rsidR="00A8245B" w:rsidRDefault="00E255C9">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530F2B54" wp14:editId="07FE26BC">
              <wp:simplePos x="0" y="0"/>
              <wp:positionH relativeFrom="page">
                <wp:posOffset>3921125</wp:posOffset>
              </wp:positionH>
              <wp:positionV relativeFrom="page">
                <wp:posOffset>495935</wp:posOffset>
              </wp:positionV>
              <wp:extent cx="70485" cy="160655"/>
              <wp:effectExtent l="0" t="635" r="254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0BF62" w14:textId="77777777" w:rsidR="00A8245B" w:rsidRDefault="00E82505">
                          <w:pPr>
                            <w:pStyle w:val="Headerorfooter0"/>
                            <w:shd w:val="clear" w:color="auto" w:fill="auto"/>
                            <w:spacing w:line="240" w:lineRule="auto"/>
                          </w:pPr>
                          <w:r>
                            <w:fldChar w:fldCharType="begin"/>
                          </w:r>
                          <w:r>
                            <w:instrText xml:space="preserve"> PAGE \* MERGEFORMAT </w:instrText>
                          </w:r>
                          <w:r>
                            <w:fldChar w:fldCharType="separate"/>
                          </w:r>
                          <w:r w:rsidR="00E80CD9" w:rsidRPr="00E80CD9">
                            <w:rPr>
                              <w:rStyle w:val="Headerorfooter1"/>
                              <w:noProof/>
                            </w:rPr>
                            <w:t>3</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0F2B54" id="_x0000_t202" coordsize="21600,21600" o:spt="202" path="m,l,21600r21600,l21600,xe">
              <v:stroke joinstyle="miter"/>
              <v:path gradientshapeok="t" o:connecttype="rect"/>
            </v:shapetype>
            <v:shape id="Text Box 1" o:spid="_x0000_s1026" type="#_x0000_t202" style="position:absolute;margin-left:308.75pt;margin-top:39.05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" filled="f" stroked="f">
              <v:textbox style="mso-fit-shape-to-text:t" inset="0,0,0,0">
                <w:txbxContent>
                  <w:p w14:paraId="3C20BF62" w14:textId="77777777" w:rsidR="00A8245B" w:rsidRDefault="00E82505">
                    <w:pPr>
                      <w:pStyle w:val="Headerorfooter0"/>
                      <w:shd w:val="clear" w:color="auto" w:fill="auto"/>
                      <w:spacing w:line="240" w:lineRule="auto"/>
                    </w:pPr>
                    <w:r>
                      <w:fldChar w:fldCharType="begin"/>
                    </w:r>
                    <w:r>
                      <w:instrText xml:space="preserve"> PAGE \* MERGEFORMAT </w:instrText>
                    </w:r>
                    <w:r>
                      <w:fldChar w:fldCharType="separate"/>
                    </w:r>
                    <w:r w:rsidR="00E80CD9" w:rsidRPr="00E80CD9">
                      <w:rPr>
                        <w:rStyle w:val="Headerorfooter1"/>
                        <w:noProof/>
                      </w:rPr>
                      <w:t>3</w:t>
                    </w:r>
                    <w:r>
                      <w:rPr>
                        <w:rStyle w:val="Headerorfooter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66540"/>
    <w:multiLevelType w:val="multilevel"/>
    <w:tmpl w:val="2DFA5D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E31A28"/>
    <w:multiLevelType w:val="multilevel"/>
    <w:tmpl w:val="6BFC116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00247B"/>
    <w:multiLevelType w:val="multilevel"/>
    <w:tmpl w:val="5D8E7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B11841"/>
    <w:multiLevelType w:val="multilevel"/>
    <w:tmpl w:val="5C08225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465A86"/>
    <w:multiLevelType w:val="multilevel"/>
    <w:tmpl w:val="0574A96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092CE9"/>
    <w:multiLevelType w:val="multilevel"/>
    <w:tmpl w:val="5AA4C08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410065"/>
    <w:multiLevelType w:val="multilevel"/>
    <w:tmpl w:val="84841B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2A71EB"/>
    <w:multiLevelType w:val="multilevel"/>
    <w:tmpl w:val="3D1263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AF7675"/>
    <w:multiLevelType w:val="multilevel"/>
    <w:tmpl w:val="8ECEE8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F32F27"/>
    <w:multiLevelType w:val="multilevel"/>
    <w:tmpl w:val="E9BC53F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EF67EC6"/>
    <w:multiLevelType w:val="multilevel"/>
    <w:tmpl w:val="97AAEBB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3"/>
  </w:num>
  <w:num w:numId="4">
    <w:abstractNumId w:val="9"/>
  </w:num>
  <w:num w:numId="5">
    <w:abstractNumId w:val="5"/>
  </w:num>
  <w:num w:numId="6">
    <w:abstractNumId w:val="7"/>
  </w:num>
  <w:num w:numId="7">
    <w:abstractNumId w:val="6"/>
  </w:num>
  <w:num w:numId="8">
    <w:abstractNumId w:val="0"/>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245B"/>
    <w:rsid w:val="00017EE0"/>
    <w:rsid w:val="00033E56"/>
    <w:rsid w:val="00040644"/>
    <w:rsid w:val="00042D3C"/>
    <w:rsid w:val="00062115"/>
    <w:rsid w:val="00080E8D"/>
    <w:rsid w:val="000A2187"/>
    <w:rsid w:val="000A26E7"/>
    <w:rsid w:val="000B0F68"/>
    <w:rsid w:val="000D6BBE"/>
    <w:rsid w:val="000F1CFF"/>
    <w:rsid w:val="00107228"/>
    <w:rsid w:val="00111C3B"/>
    <w:rsid w:val="00166942"/>
    <w:rsid w:val="00172E82"/>
    <w:rsid w:val="001819E6"/>
    <w:rsid w:val="0018540E"/>
    <w:rsid w:val="001B3973"/>
    <w:rsid w:val="002118F8"/>
    <w:rsid w:val="002229DC"/>
    <w:rsid w:val="00285C8A"/>
    <w:rsid w:val="002A0B37"/>
    <w:rsid w:val="002A2333"/>
    <w:rsid w:val="0030086F"/>
    <w:rsid w:val="00343935"/>
    <w:rsid w:val="003E2D98"/>
    <w:rsid w:val="00400FA0"/>
    <w:rsid w:val="00402D47"/>
    <w:rsid w:val="00462EF0"/>
    <w:rsid w:val="00471CCE"/>
    <w:rsid w:val="00477835"/>
    <w:rsid w:val="00492EB1"/>
    <w:rsid w:val="004C3EF7"/>
    <w:rsid w:val="004C4E6B"/>
    <w:rsid w:val="004F3705"/>
    <w:rsid w:val="004F6244"/>
    <w:rsid w:val="005045EF"/>
    <w:rsid w:val="00533227"/>
    <w:rsid w:val="00540C81"/>
    <w:rsid w:val="0055329D"/>
    <w:rsid w:val="005761DC"/>
    <w:rsid w:val="00577F05"/>
    <w:rsid w:val="005A5765"/>
    <w:rsid w:val="005A5B68"/>
    <w:rsid w:val="005A5BDD"/>
    <w:rsid w:val="00653D32"/>
    <w:rsid w:val="0066495F"/>
    <w:rsid w:val="006C2741"/>
    <w:rsid w:val="006C760D"/>
    <w:rsid w:val="006D10B3"/>
    <w:rsid w:val="00700AFB"/>
    <w:rsid w:val="00733CE9"/>
    <w:rsid w:val="0074310C"/>
    <w:rsid w:val="007567F4"/>
    <w:rsid w:val="00763BA1"/>
    <w:rsid w:val="00767D17"/>
    <w:rsid w:val="007805FC"/>
    <w:rsid w:val="00781157"/>
    <w:rsid w:val="007874E5"/>
    <w:rsid w:val="007A5E8F"/>
    <w:rsid w:val="007D4536"/>
    <w:rsid w:val="00813459"/>
    <w:rsid w:val="00822F80"/>
    <w:rsid w:val="00847E8D"/>
    <w:rsid w:val="0089285E"/>
    <w:rsid w:val="00895277"/>
    <w:rsid w:val="008B6F0C"/>
    <w:rsid w:val="008D3082"/>
    <w:rsid w:val="008D3E4D"/>
    <w:rsid w:val="00913172"/>
    <w:rsid w:val="00914191"/>
    <w:rsid w:val="00922A48"/>
    <w:rsid w:val="00941870"/>
    <w:rsid w:val="00975DFC"/>
    <w:rsid w:val="009A0D4F"/>
    <w:rsid w:val="009A4839"/>
    <w:rsid w:val="009E5A04"/>
    <w:rsid w:val="009F3022"/>
    <w:rsid w:val="009F4874"/>
    <w:rsid w:val="00A23CAE"/>
    <w:rsid w:val="00A53BF3"/>
    <w:rsid w:val="00A7117B"/>
    <w:rsid w:val="00A8245B"/>
    <w:rsid w:val="00AC1F71"/>
    <w:rsid w:val="00AE35AF"/>
    <w:rsid w:val="00B0069F"/>
    <w:rsid w:val="00B1241F"/>
    <w:rsid w:val="00B150E3"/>
    <w:rsid w:val="00B21A41"/>
    <w:rsid w:val="00B328A4"/>
    <w:rsid w:val="00B5242B"/>
    <w:rsid w:val="00B87BA6"/>
    <w:rsid w:val="00BA1250"/>
    <w:rsid w:val="00BE6E74"/>
    <w:rsid w:val="00C549CE"/>
    <w:rsid w:val="00C943D1"/>
    <w:rsid w:val="00CD66B3"/>
    <w:rsid w:val="00D242C4"/>
    <w:rsid w:val="00D75897"/>
    <w:rsid w:val="00D8726D"/>
    <w:rsid w:val="00DB61E9"/>
    <w:rsid w:val="00DB7ADC"/>
    <w:rsid w:val="00DC01A8"/>
    <w:rsid w:val="00DE2A58"/>
    <w:rsid w:val="00DF2BFD"/>
    <w:rsid w:val="00E255C9"/>
    <w:rsid w:val="00E55654"/>
    <w:rsid w:val="00E61442"/>
    <w:rsid w:val="00E7687E"/>
    <w:rsid w:val="00E80CD9"/>
    <w:rsid w:val="00E82505"/>
    <w:rsid w:val="00E91CD0"/>
    <w:rsid w:val="00EA1899"/>
    <w:rsid w:val="00EB1007"/>
    <w:rsid w:val="00EC1927"/>
    <w:rsid w:val="00EE5B91"/>
    <w:rsid w:val="00EF5E1E"/>
    <w:rsid w:val="00F01184"/>
    <w:rsid w:val="00F0414F"/>
    <w:rsid w:val="00F05005"/>
    <w:rsid w:val="00F12A3B"/>
    <w:rsid w:val="00F27C3D"/>
    <w:rsid w:val="00F327BE"/>
    <w:rsid w:val="00F82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28B23"/>
  <w15:docId w15:val="{6D703701-4B5D-4C7D-8D4E-59BF7BC3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Exact">
    <w:name w:val="Body text (3) Exact"/>
    <w:basedOn w:val="DefaultParagraphFont"/>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4pt">
    <w:name w:val="Body text (3) + 14 pt"/>
    <w:basedOn w:val="Bodytext3"/>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3SmallCaps">
    <w:name w:val="Body text (3) + Small Caps"/>
    <w:basedOn w:val="Bodytext3"/>
    <w:rPr>
      <w:rFonts w:ascii="Times New Roman" w:eastAsia="Times New Roman" w:hAnsi="Times New Roman" w:cs="Times New Roman"/>
      <w:b/>
      <w:bCs/>
      <w:i w:val="0"/>
      <w:iCs w:val="0"/>
      <w:smallCaps/>
      <w:strike w:val="0"/>
      <w:color w:val="000000"/>
      <w:spacing w:val="0"/>
      <w:w w:val="100"/>
      <w:position w:val="0"/>
      <w:sz w:val="26"/>
      <w:szCs w:val="26"/>
      <w:u w:val="none"/>
      <w:lang w:val="vi-VN" w:eastAsia="vi-VN" w:bidi="vi-VN"/>
    </w:rPr>
  </w:style>
  <w:style w:type="character" w:customStyle="1" w:styleId="Bodytext6">
    <w:name w:val="Body text (6)_"/>
    <w:basedOn w:val="DefaultParagraphFont"/>
    <w:link w:val="Bodytext60"/>
    <w:rPr>
      <w:rFonts w:ascii="Times New Roman" w:eastAsia="Times New Roman" w:hAnsi="Times New Roman" w:cs="Times New Roman"/>
      <w:b/>
      <w:bCs/>
      <w:i/>
      <w:iCs/>
      <w:smallCaps w:val="0"/>
      <w:strike w:val="0"/>
      <w:sz w:val="22"/>
      <w:szCs w:val="22"/>
      <w:u w:val="none"/>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22"/>
      <w:szCs w:val="22"/>
      <w:u w:val="none"/>
    </w:rPr>
  </w:style>
  <w:style w:type="character" w:customStyle="1" w:styleId="Heading12">
    <w:name w:val="Heading #1 (2)_"/>
    <w:basedOn w:val="DefaultParagraphFont"/>
    <w:link w:val="Heading120"/>
    <w:rPr>
      <w:rFonts w:ascii="Times New Roman" w:eastAsia="Times New Roman" w:hAnsi="Times New Roman" w:cs="Times New Roman"/>
      <w:b/>
      <w:bCs/>
      <w:i w:val="0"/>
      <w:iCs w:val="0"/>
      <w:smallCaps w:val="0"/>
      <w:strike w:val="0"/>
      <w:sz w:val="26"/>
      <w:szCs w:val="26"/>
      <w:u w:val="none"/>
    </w:rPr>
  </w:style>
  <w:style w:type="paragraph" w:customStyle="1" w:styleId="Bodytext30">
    <w:name w:val="Body text (3)"/>
    <w:basedOn w:val="Normal"/>
    <w:link w:val="Bodytext3"/>
    <w:pPr>
      <w:shd w:val="clear" w:color="auto" w:fill="FFFFFF"/>
      <w:spacing w:after="240" w:line="317" w:lineRule="exact"/>
      <w:jc w:val="center"/>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240" w:after="240" w:line="0" w:lineRule="atLeast"/>
      <w:jc w:val="both"/>
    </w:pPr>
    <w:rPr>
      <w:rFonts w:ascii="Times New Roman" w:eastAsia="Times New Roman" w:hAnsi="Times New Roman" w:cs="Times New Roman"/>
      <w:i/>
      <w:iCs/>
      <w:sz w:val="26"/>
      <w:szCs w:val="26"/>
    </w:rPr>
  </w:style>
  <w:style w:type="paragraph" w:customStyle="1" w:styleId="Heading10">
    <w:name w:val="Heading #1"/>
    <w:basedOn w:val="Normal"/>
    <w:link w:val="Heading1"/>
    <w:pPr>
      <w:shd w:val="clear" w:color="auto" w:fill="FFFFFF"/>
      <w:spacing w:before="240" w:line="317" w:lineRule="exact"/>
      <w:jc w:val="center"/>
      <w:outlineLvl w:val="0"/>
    </w:pPr>
    <w:rPr>
      <w:rFonts w:ascii="Times New Roman" w:eastAsia="Times New Roman" w:hAnsi="Times New Roman" w:cs="Times New Roman"/>
      <w:b/>
      <w:bCs/>
      <w:sz w:val="28"/>
      <w:szCs w:val="28"/>
    </w:rPr>
  </w:style>
  <w:style w:type="paragraph" w:customStyle="1" w:styleId="Bodytext50">
    <w:name w:val="Body text (5)"/>
    <w:basedOn w:val="Normal"/>
    <w:link w:val="Bodytext5"/>
    <w:pPr>
      <w:shd w:val="clear" w:color="auto" w:fill="FFFFFF"/>
      <w:spacing w:after="240" w:line="317" w:lineRule="exact"/>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240" w:after="480" w:line="0" w:lineRule="atLeast"/>
      <w:jc w:val="center"/>
    </w:pPr>
    <w:rPr>
      <w:rFonts w:ascii="Times New Roman" w:eastAsia="Times New Roman" w:hAnsi="Times New Roman" w:cs="Times New Roman"/>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60">
    <w:name w:val="Body text (6)"/>
    <w:basedOn w:val="Normal"/>
    <w:link w:val="Bodytext6"/>
    <w:pPr>
      <w:shd w:val="clear" w:color="auto" w:fill="FFFFFF"/>
      <w:spacing w:line="250" w:lineRule="exact"/>
      <w:jc w:val="both"/>
    </w:pPr>
    <w:rPr>
      <w:rFonts w:ascii="Times New Roman" w:eastAsia="Times New Roman" w:hAnsi="Times New Roman" w:cs="Times New Roman"/>
      <w:b/>
      <w:bCs/>
      <w:i/>
      <w:iCs/>
      <w:sz w:val="22"/>
      <w:szCs w:val="22"/>
    </w:rPr>
  </w:style>
  <w:style w:type="paragraph" w:customStyle="1" w:styleId="Bodytext70">
    <w:name w:val="Body text (7)"/>
    <w:basedOn w:val="Normal"/>
    <w:link w:val="Bodytext7"/>
    <w:pPr>
      <w:shd w:val="clear" w:color="auto" w:fill="FFFFFF"/>
      <w:spacing w:line="250" w:lineRule="exact"/>
      <w:jc w:val="both"/>
    </w:pPr>
    <w:rPr>
      <w:rFonts w:ascii="Times New Roman" w:eastAsia="Times New Roman" w:hAnsi="Times New Roman" w:cs="Times New Roman"/>
      <w:sz w:val="22"/>
      <w:szCs w:val="22"/>
    </w:rPr>
  </w:style>
  <w:style w:type="paragraph" w:customStyle="1" w:styleId="Heading120">
    <w:name w:val="Heading #1 (2)"/>
    <w:basedOn w:val="Normal"/>
    <w:link w:val="Heading12"/>
    <w:pPr>
      <w:shd w:val="clear" w:color="auto" w:fill="FFFFFF"/>
      <w:spacing w:line="302" w:lineRule="exact"/>
      <w:jc w:val="center"/>
      <w:outlineLvl w:val="0"/>
    </w:pPr>
    <w:rPr>
      <w:rFonts w:ascii="Times New Roman" w:eastAsia="Times New Roman" w:hAnsi="Times New Roman" w:cs="Times New Roman"/>
      <w:b/>
      <w:bCs/>
      <w:sz w:val="26"/>
      <w:szCs w:val="26"/>
    </w:rPr>
  </w:style>
  <w:style w:type="table" w:styleId="TableGrid">
    <w:name w:val="Table Grid"/>
    <w:basedOn w:val="TableNormal"/>
    <w:uiPriority w:val="59"/>
    <w:rsid w:val="00767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B150E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50E3"/>
    <w:rPr>
      <w:color w:val="000000"/>
      <w:sz w:val="16"/>
      <w:szCs w:val="16"/>
    </w:rPr>
  </w:style>
  <w:style w:type="paragraph" w:styleId="Header">
    <w:name w:val="header"/>
    <w:basedOn w:val="Normal"/>
    <w:link w:val="HeaderChar"/>
    <w:uiPriority w:val="99"/>
    <w:unhideWhenUsed/>
    <w:rsid w:val="007A5E8F"/>
    <w:pPr>
      <w:tabs>
        <w:tab w:val="center" w:pos="4680"/>
        <w:tab w:val="right" w:pos="9360"/>
      </w:tabs>
    </w:pPr>
  </w:style>
  <w:style w:type="character" w:customStyle="1" w:styleId="HeaderChar">
    <w:name w:val="Header Char"/>
    <w:basedOn w:val="DefaultParagraphFont"/>
    <w:link w:val="Header"/>
    <w:uiPriority w:val="99"/>
    <w:rsid w:val="007A5E8F"/>
    <w:rPr>
      <w:color w:val="000000"/>
    </w:rPr>
  </w:style>
  <w:style w:type="paragraph" w:styleId="Footer">
    <w:name w:val="footer"/>
    <w:basedOn w:val="Normal"/>
    <w:link w:val="FooterChar"/>
    <w:uiPriority w:val="99"/>
    <w:unhideWhenUsed/>
    <w:rsid w:val="007A5E8F"/>
    <w:pPr>
      <w:tabs>
        <w:tab w:val="center" w:pos="4680"/>
        <w:tab w:val="right" w:pos="9360"/>
      </w:tabs>
    </w:pPr>
  </w:style>
  <w:style w:type="character" w:customStyle="1" w:styleId="FooterChar">
    <w:name w:val="Footer Char"/>
    <w:basedOn w:val="DefaultParagraphFont"/>
    <w:link w:val="Footer"/>
    <w:uiPriority w:val="99"/>
    <w:rsid w:val="007A5E8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3</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 CHINH</dc:creator>
  <cp:lastModifiedBy>Admin</cp:lastModifiedBy>
  <cp:revision>74</cp:revision>
  <dcterms:created xsi:type="dcterms:W3CDTF">2025-07-21T14:02:00Z</dcterms:created>
  <dcterms:modified xsi:type="dcterms:W3CDTF">2026-08-12T01:27:00Z</dcterms:modified>
</cp:coreProperties>
</file>